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C7" w:rsidRPr="00F117AE" w:rsidRDefault="00A31DC7" w:rsidP="00A31D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117A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МУНИЦИПАЛЬНОЕ БЮДЖЕТНОЕ ДОШКОЛЬНОЕ ОБРАЗОВАТЕЛЬНОЕ</w:t>
      </w:r>
    </w:p>
    <w:p w:rsidR="00A31DC7" w:rsidRPr="00F117AE" w:rsidRDefault="00A31DC7" w:rsidP="00A31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17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УЧРЕЖДЕНИЕ «ДЕТСКИЙ САД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327</w:t>
      </w:r>
      <w:r w:rsidRPr="00F117A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31DC7" w:rsidRPr="00F117AE" w:rsidRDefault="00A31DC7" w:rsidP="00A31D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17AE">
        <w:rPr>
          <w:rFonts w:ascii="Times New Roman" w:eastAsia="Times New Roman" w:hAnsi="Times New Roman" w:cs="Times New Roman"/>
          <w:sz w:val="24"/>
          <w:szCs w:val="24"/>
        </w:rPr>
        <w:t xml:space="preserve">г. Красноярск, ул. </w:t>
      </w:r>
      <w:r>
        <w:rPr>
          <w:rFonts w:ascii="Times New Roman" w:eastAsia="Times New Roman" w:hAnsi="Times New Roman" w:cs="Times New Roman"/>
          <w:sz w:val="24"/>
          <w:szCs w:val="24"/>
        </w:rPr>
        <w:t>Академгородок</w:t>
      </w:r>
      <w:r w:rsidR="00C6224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66а</w:t>
      </w:r>
      <w:r w:rsidR="00C62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17A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117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17A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F117A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 w:history="1">
        <w:r w:rsidRPr="00F117A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dou</w:t>
        </w:r>
        <w:r w:rsidRPr="00734769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327</w:t>
        </w:r>
        <w:r w:rsidRPr="00F117A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@</w:t>
        </w:r>
        <w:r w:rsidRPr="00F117A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mailkrsk</w:t>
        </w:r>
        <w:r w:rsidRPr="00F117AE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Pr="00F117AE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27A9C" w:rsidRDefault="00C83BE3" w:rsidP="00D27A9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</w:rPr>
        <w:t xml:space="preserve"> </w:t>
      </w:r>
    </w:p>
    <w:p w:rsidR="00D27A9C" w:rsidRDefault="00D27A9C" w:rsidP="00D27A9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72"/>
          <w:szCs w:val="72"/>
        </w:rPr>
      </w:pPr>
    </w:p>
    <w:p w:rsidR="00EF1E0C" w:rsidRPr="00F86F3F" w:rsidRDefault="00EF1E0C" w:rsidP="00A31DC7">
      <w:pPr>
        <w:rPr>
          <w:rFonts w:ascii="Times New Roman" w:eastAsia="Times New Roman" w:hAnsi="Times New Roman" w:cs="Times New Roman"/>
          <w:sz w:val="20"/>
        </w:rPr>
      </w:pPr>
    </w:p>
    <w:p w:rsidR="00D27A9C" w:rsidRPr="00F86F3F" w:rsidRDefault="00A31DC7" w:rsidP="00A31D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F3F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ПЛАН САМООБРАЗОВАНИЯ</w:t>
      </w:r>
    </w:p>
    <w:p w:rsidR="00D27A9C" w:rsidRPr="00F86F3F" w:rsidRDefault="00A31DC7" w:rsidP="00A31D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F3F">
        <w:rPr>
          <w:rFonts w:ascii="Times New Roman" w:eastAsia="Times New Roman" w:hAnsi="Times New Roman" w:cs="Times New Roman"/>
          <w:b/>
          <w:sz w:val="28"/>
          <w:szCs w:val="28"/>
        </w:rPr>
        <w:t>МУЗЫКАЛЬНОГО РУКОВОДИТЕЛЯ</w:t>
      </w:r>
    </w:p>
    <w:p w:rsidR="00A31DC7" w:rsidRPr="00F86F3F" w:rsidRDefault="00C6224E" w:rsidP="00A31D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СУГАКО ТАТЬЯНЫ ВЛАДИМИРОВНЫ</w:t>
      </w:r>
    </w:p>
    <w:p w:rsidR="00A31DC7" w:rsidRPr="00F86F3F" w:rsidRDefault="00A31DC7" w:rsidP="00A31D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F3F">
        <w:rPr>
          <w:rFonts w:ascii="Times New Roman" w:eastAsia="Times New Roman" w:hAnsi="Times New Roman" w:cs="Times New Roman"/>
          <w:b/>
          <w:sz w:val="28"/>
          <w:szCs w:val="28"/>
        </w:rPr>
        <w:t>2023-2024 УЧЕБНЫЙ ГОД</w:t>
      </w:r>
    </w:p>
    <w:p w:rsidR="00D27A9C" w:rsidRPr="00F86F3F" w:rsidRDefault="00D27A9C" w:rsidP="00D27A9C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</w:p>
    <w:p w:rsidR="00EF1E0C" w:rsidRPr="00F86F3F" w:rsidRDefault="00EF1E0C" w:rsidP="00EF1E0C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  <w:r w:rsidRPr="00F86F3F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 xml:space="preserve">     </w:t>
      </w:r>
    </w:p>
    <w:p w:rsidR="00EF1E0C" w:rsidRPr="00F86F3F" w:rsidRDefault="00C6224E" w:rsidP="00A31DC7">
      <w:pPr>
        <w:shd w:val="clear" w:color="auto" w:fill="FFFFFF"/>
        <w:spacing w:before="300" w:after="1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ТЕМА</w:t>
      </w:r>
      <w:r w:rsidR="00EF1E0C" w:rsidRPr="00F86F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: </w:t>
      </w:r>
      <w:r w:rsidR="00FF4E87" w:rsidRPr="00F86F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« </w:t>
      </w:r>
      <w:r w:rsidR="00F86F3F" w:rsidRPr="00F86F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РАЗВИТИЕ МУЗЫКАЛЬНО-ТВОРЧЕСКИХ </w:t>
      </w:r>
      <w:r w:rsidR="00FF4E87" w:rsidRPr="00F86F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</w:t>
      </w:r>
      <w:r w:rsidR="00F86F3F" w:rsidRPr="00F86F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СПОСОБНОСТЕЙ ДОШКОЛЬНИКОВ ПОСРЕДСТВОМ </w:t>
      </w:r>
      <w:r w:rsidR="00FF4E87" w:rsidRPr="00F86F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МУЗЫКАЛЬНОГО ФОЛЬКЛО</w:t>
      </w:r>
      <w:r w:rsidR="00F86F3F" w:rsidRPr="00F86F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РА</w:t>
      </w:r>
      <w:r w:rsidR="00EF1E0C" w:rsidRPr="00F86F3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»</w:t>
      </w:r>
    </w:p>
    <w:p w:rsidR="00D27A9C" w:rsidRDefault="00D27A9C" w:rsidP="00F6433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C7" w:rsidRDefault="00A31DC7" w:rsidP="00F6433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C7" w:rsidRDefault="00A31DC7" w:rsidP="00F6433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C7" w:rsidRDefault="00A31DC7" w:rsidP="00F6433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C7" w:rsidRDefault="00A31DC7" w:rsidP="00F6433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C7" w:rsidRDefault="00A31DC7" w:rsidP="00F6433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C7" w:rsidRDefault="00A31DC7" w:rsidP="00F6433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C7" w:rsidRDefault="00A31DC7" w:rsidP="00F6433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C7" w:rsidRDefault="00A31DC7" w:rsidP="00F6433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C7" w:rsidRDefault="00A31DC7" w:rsidP="00F6433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C7" w:rsidRPr="00D27A9C" w:rsidRDefault="00A31DC7" w:rsidP="00F6433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7A9C" w:rsidRPr="00D27A9C" w:rsidRDefault="00D27A9C" w:rsidP="00D27A9C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27A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Обоснование:</w:t>
      </w:r>
      <w:r w:rsidRPr="00D27A9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 </w:t>
      </w:r>
      <w:r w:rsidRPr="00D27A9C">
        <w:rPr>
          <w:rFonts w:ascii="Times New Roman" w:eastAsia="Times New Roman" w:hAnsi="Times New Roman" w:cs="Times New Roman"/>
          <w:color w:val="333333"/>
          <w:sz w:val="28"/>
          <w:szCs w:val="28"/>
        </w:rPr>
        <w:t>модернизация содержания музыкального развития детей средствами народного фольклора. В непосредственной образовательной деятельности с детьми возможно и необходимо использовать русское народное творчество.</w:t>
      </w:r>
    </w:p>
    <w:p w:rsidR="00D27A9C" w:rsidRPr="00D27A9C" w:rsidRDefault="00D27A9C" w:rsidP="00D27A9C">
      <w:pPr>
        <w:shd w:val="clear" w:color="auto" w:fill="FFFFFF"/>
        <w:spacing w:after="150" w:line="240" w:lineRule="auto"/>
        <w:ind w:left="-567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D27A9C">
        <w:rPr>
          <w:rFonts w:ascii="Helvetica" w:eastAsia="Times New Roman" w:hAnsi="Helvetica" w:cs="Helvetica"/>
          <w:b/>
          <w:bCs/>
          <w:i/>
          <w:iCs/>
          <w:color w:val="333333"/>
          <w:sz w:val="21"/>
        </w:rPr>
        <w:t> 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Актуальность:</w:t>
      </w:r>
    </w:p>
    <w:p w:rsidR="009C2FAA" w:rsidRPr="00082BDE" w:rsidRDefault="00D27A9C" w:rsidP="00D44A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9C2FAA"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Значение различных форм русского фольклора в музыкальном воспитании</w:t>
      </w:r>
      <w:r w:rsidR="009C2FAA" w:rsidRPr="00082B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="009C2FAA"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дошкольников трудно переоценить.   Включение музыкального фольклора в программу </w:t>
      </w:r>
      <w:r w:rsidR="003F21EC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положительно отражается на них – дети</w:t>
      </w:r>
      <w:r w:rsidR="009C2FAA"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узнают много нового о русском народном искусстве: музыке, песнях, танцах.  Наблюдая за детьми во время проведения фольклорных праздников, театральных народных представлений, фольклорных спектаклей, при знакомстве с различными формами устного народного творчества и малыми музыкальными фольклорными формами, виден их живой интерес к этому процессу и познавательная активность. Народные праздники помогают </w:t>
      </w:r>
      <w:r w:rsidR="009C2FAA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 почувствовать себя частичк</w:t>
      </w:r>
      <w:r w:rsidR="009C2FAA"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ой своего народа, узнать о его обычаях и традициях. Эти праздники дают детям представление  о народных традиционных обрядах, повседневной жизни русского крестьянства. Они учат бережному, трепетному отношению к природе, родному краю, своим предкам, истории народа. У детей рождается ответное, душевное чувство, интерес к обычаям и культуре народа, носителями которой они являются, гармонично формируются нравственные ценности: представление о добре, красоте, правде и верности, которые приобретают в наши дни особую значимость. Прислушиваясь к речи детей, можно отметить ее скудность, слабые попытки строить логические фразы, рассказы, высказывать мысли, пересказывать текст. В разговорной речи  детей присутствуют слова уличного жаргона, а русские пословицы, небылицы, поговорки, скороговорки (древнейшая логопедия), прибаутки, песни, сказки и т.д. не только открывают звуковые красоты родного слова, координируют движение и речь, но и расширяют, обогащают, активизируют словарный запас ребенка</w:t>
      </w:r>
      <w:r w:rsidR="00C83BE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27A9C" w:rsidRPr="00082BDE" w:rsidRDefault="00D27A9C" w:rsidP="00D44A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Инновационная направленность: 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  у детей устойчивого интереса к народному творчеству,   желание  знакомиться с разнообразными жанрами фольклора. </w:t>
      </w: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Возраст детей:</w:t>
      </w:r>
      <w:r w:rsidR="009C2FA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A31D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5-6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31DC7">
        <w:rPr>
          <w:rFonts w:ascii="Times New Roman" w:eastAsia="Times New Roman" w:hAnsi="Times New Roman" w:cs="Times New Roman"/>
          <w:color w:val="333333"/>
          <w:sz w:val="28"/>
          <w:szCs w:val="28"/>
        </w:rPr>
        <w:t>(6-7)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лет.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Принципы самообразования:</w:t>
      </w:r>
    </w:p>
    <w:p w:rsidR="00D27A9C" w:rsidRPr="00082BDE" w:rsidRDefault="00D27A9C" w:rsidP="00D27A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систематичности и последовательности;</w:t>
      </w:r>
    </w:p>
    <w:p w:rsidR="00D27A9C" w:rsidRPr="00082BDE" w:rsidRDefault="00D27A9C" w:rsidP="00D27A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сочетания научности и доступности;</w:t>
      </w:r>
    </w:p>
    <w:p w:rsidR="00D27A9C" w:rsidRPr="00082BDE" w:rsidRDefault="00D27A9C" w:rsidP="00D27A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интеграции;</w:t>
      </w:r>
    </w:p>
    <w:p w:rsidR="00D27A9C" w:rsidRPr="00082BDE" w:rsidRDefault="00D27A9C" w:rsidP="00D27A9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Основной принцип – принцип взаимодействия с ребенком, использование фольклора во время непосредственно-образовательной деятельности по всем разделам программы в соответствии с ФГОС ДО;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Источники самообразования: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Методическая, научно-популярная, публи</w:t>
      </w:r>
      <w:r w:rsidR="00EF1E0C">
        <w:rPr>
          <w:rFonts w:ascii="Times New Roman" w:eastAsia="Times New Roman" w:hAnsi="Times New Roman" w:cs="Times New Roman"/>
          <w:color w:val="333333"/>
          <w:sz w:val="28"/>
          <w:szCs w:val="28"/>
        </w:rPr>
        <w:t>ци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стическая, художественная литература, интернет, мероприятия по обмену опытом, конкурсы.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</w:t>
      </w: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своей профессиональной компетентности в процессе</w:t>
      </w:r>
      <w:r w:rsidRPr="00082BD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приобщения детей к истокам русской культуры.  Воспитывать у детей способность и умение эстетически воспринимать произведения народного творчества, развить умение и навыки исполнительской деятельности. Духовно-нравственно</w:t>
      </w:r>
      <w:r w:rsidR="009C2F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 воспитание дошкольников через 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знакомство с праздниками, традициями и обычаями русского крестьянства.</w:t>
      </w: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:rsidR="00D27A9C" w:rsidRPr="00082BDE" w:rsidRDefault="00D27A9C" w:rsidP="00D27A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умение разыгрывать театральные  представления, основанные на русском фольклоре.</w:t>
      </w:r>
    </w:p>
    <w:p w:rsidR="00D27A9C" w:rsidRPr="00082BDE" w:rsidRDefault="00D27A9C" w:rsidP="00D27A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воображение, творческие и актерские способности;</w:t>
      </w:r>
    </w:p>
    <w:p w:rsidR="00D27A9C" w:rsidRPr="00082BDE" w:rsidRDefault="00D27A9C" w:rsidP="00D27A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патриотические чувства, гордость за великую державу.</w:t>
      </w:r>
    </w:p>
    <w:p w:rsidR="00D27A9C" w:rsidRPr="00082BDE" w:rsidRDefault="00D27A9C" w:rsidP="00D27A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эмоциональное восприятие народной музыки в различных видах музыкальной деятельности;</w:t>
      </w:r>
    </w:p>
    <w:p w:rsidR="00D27A9C" w:rsidRPr="00082BDE" w:rsidRDefault="00D27A9C" w:rsidP="00D27A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Знакомить детей со звучанием и внешним видом русских народных инструментов (балалайка, гармонь, баян, </w:t>
      </w:r>
      <w:r w:rsidR="00A31DC7">
        <w:rPr>
          <w:rFonts w:ascii="Times New Roman" w:eastAsia="Times New Roman" w:hAnsi="Times New Roman" w:cs="Times New Roman"/>
          <w:color w:val="333333"/>
          <w:sz w:val="28"/>
          <w:szCs w:val="28"/>
        </w:rPr>
        <w:t>аккардеон,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ансамбль русских народных инструментов и т.п.).</w:t>
      </w:r>
    </w:p>
    <w:p w:rsidR="00D27A9C" w:rsidRPr="00082BDE" w:rsidRDefault="00D27A9C" w:rsidP="00D27A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Знакомить детей с русскими народными песнями различных жанров: календарные, трудовые, земледельческие, плясовые, обрядовые, лирические, шуточные, хороводные и пр.;</w:t>
      </w:r>
    </w:p>
    <w:p w:rsidR="00D27A9C" w:rsidRPr="00082BDE" w:rsidRDefault="00D27A9C" w:rsidP="00D27A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Расширять знания детей о народных праздниках, обычаях и традициях русского крестьянства.</w:t>
      </w:r>
    </w:p>
    <w:p w:rsidR="00D27A9C" w:rsidRPr="00082BDE" w:rsidRDefault="00D27A9C" w:rsidP="00D27A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творческие проявления при инсценировании песен, попевок,  в исполнении танцевальных движений, в народных играх со словом.</w:t>
      </w:r>
    </w:p>
    <w:p w:rsidR="00D27A9C" w:rsidRPr="00082BDE" w:rsidRDefault="00D27A9C" w:rsidP="00D27A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Расширение диапазона детского голоса, развитие вокально-хоровых навыков, чистоты интонирования средствами народного фольклора.</w:t>
      </w:r>
    </w:p>
    <w:p w:rsidR="00D27A9C" w:rsidRPr="00082BDE" w:rsidRDefault="00D27A9C" w:rsidP="00D27A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Создавать необходимую предметно–развивающую среду.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Формы организации музыкальной деятельности</w:t>
      </w:r>
    </w:p>
    <w:p w:rsidR="00D27A9C" w:rsidRPr="00082BDE" w:rsidRDefault="00D27A9C" w:rsidP="00D27A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совместной образовательной деятельности педагога с детьми  различного типа;</w:t>
      </w:r>
    </w:p>
    <w:p w:rsidR="00D27A9C" w:rsidRPr="00082BDE" w:rsidRDefault="00D27A9C" w:rsidP="00D27A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Проведение народных праздников русского крестьянства: Рождество, Святки, </w:t>
      </w:r>
      <w:r w:rsid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Масленица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пр.</w:t>
      </w:r>
    </w:p>
    <w:p w:rsidR="00D27A9C" w:rsidRPr="00082BDE" w:rsidRDefault="00D27A9C" w:rsidP="00D27A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развлечений на материале русского фольклора: «Веселая ярмарка», «Посиделки», «Зимний вечер», «Капустник», «Русские богатыри» и другие для старших дошкольников;</w:t>
      </w:r>
    </w:p>
    <w:p w:rsidR="00D27A9C" w:rsidRPr="00082BDE" w:rsidRDefault="00D27A9C" w:rsidP="00D27A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самостоятельной музыкальной деятельности детей.</w:t>
      </w:r>
    </w:p>
    <w:p w:rsidR="00D27A9C" w:rsidRPr="00082BDE" w:rsidRDefault="00D27A9C" w:rsidP="00D27A9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праздников, совместных с родителями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Ожидаемые результаты: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1.Повысить профессиональную компетентность в процессе изучения методической литературы (программы, методические пособия и др.) по теме самообразования;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2. Дети познакомятся: с устным народным творчеством (скороговорками, потешками, небылицами, прибаутками, присказками, шутками), с разными видами народной песни (хороводной, плясовой, игровой, лирической) и играми.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3. У детей будут сформировано умение  свободно и  непринужденно  общаться,  умение разыгрывать спектакль по знакомому сюжету,  выразительно в своей роли и в игровом взаимодействии,  умение  сочинять этюды по сказкам, нафантазированным сюжетам.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4. Разовьется сфера чувств, готовность к творчеству, коммуникабельность.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5. Будет сформирована выразительная,  красочная, полная ярких сравнений, речь.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082B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Взаимодействие педагогов и родителей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1. Музыкальный руководитель – воспитатели группы;</w:t>
      </w: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>2. Воспитатели группы – родители воспитанников;</w:t>
      </w:r>
    </w:p>
    <w:p w:rsidR="007819E7" w:rsidRDefault="00D27A9C" w:rsidP="007819E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Родители детей группы </w:t>
      </w:r>
      <w:r w:rsidR="007819E7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082B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</w:t>
      </w:r>
      <w:r w:rsidR="007819E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819E7" w:rsidRDefault="007819E7" w:rsidP="007819E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7819E7">
        <w:rPr>
          <w:rFonts w:ascii="Times New Roman" w:hAnsi="Times New Roman"/>
          <w:sz w:val="32"/>
          <w:szCs w:val="32"/>
        </w:rPr>
        <w:t xml:space="preserve"> </w:t>
      </w:r>
    </w:p>
    <w:p w:rsidR="007819E7" w:rsidRPr="007819E7" w:rsidRDefault="007819E7" w:rsidP="007819E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819E7">
        <w:rPr>
          <w:rFonts w:ascii="Times New Roman" w:eastAsia="Times New Roman" w:hAnsi="Times New Roman" w:cs="Times New Roman"/>
          <w:sz w:val="28"/>
          <w:szCs w:val="28"/>
        </w:rPr>
        <w:t>Прогнозируемый результат: повышение качества работы по теме; разработка сценариев, докладов, выступлений, презентаций; разработка наглядности; проведение, мастер-классов; выработка методических рекомендаций по теме.</w:t>
      </w:r>
    </w:p>
    <w:p w:rsidR="007819E7" w:rsidRPr="00022665" w:rsidRDefault="007819E7" w:rsidP="007819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4"/>
        <w:gridCol w:w="2126"/>
      </w:tblGrid>
      <w:tr w:rsidR="007819E7" w:rsidRPr="00EF1E0C" w:rsidTr="00A56F8B">
        <w:trPr>
          <w:trHeight w:val="886"/>
        </w:trPr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Содержание работы</w:t>
            </w:r>
          </w:p>
        </w:tc>
        <w:tc>
          <w:tcPr>
            <w:tcW w:w="2126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</w:tr>
      <w:tr w:rsidR="007819E7" w:rsidRPr="00EF1E0C" w:rsidTr="00A56F8B"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анализ своих профессиональных</w:t>
            </w:r>
          </w:p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затруднений</w:t>
            </w:r>
          </w:p>
        </w:tc>
        <w:tc>
          <w:tcPr>
            <w:tcW w:w="2126" w:type="dxa"/>
          </w:tcPr>
          <w:p w:rsidR="007819E7" w:rsidRPr="00EF1E0C" w:rsidRDefault="00A31DC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2023</w:t>
            </w:r>
            <w:r w:rsidR="007819E7"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19E7" w:rsidRPr="00EF1E0C" w:rsidTr="00A56F8B">
        <w:trPr>
          <w:trHeight w:val="1367"/>
        </w:trPr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методическую, теоретическую, практическую литературу по теме: «Развитие музыкально-творческих способностей дошкольника  средствами музыкального фольклора»</w:t>
            </w:r>
          </w:p>
        </w:tc>
        <w:tc>
          <w:tcPr>
            <w:tcW w:w="2126" w:type="dxa"/>
          </w:tcPr>
          <w:p w:rsidR="007819E7" w:rsidRPr="00EF1E0C" w:rsidRDefault="00A31DC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2023</w:t>
            </w:r>
            <w:r w:rsidR="007819E7"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7819E7" w:rsidRPr="00EF1E0C" w:rsidTr="00A56F8B"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Посетить занятия воспитателей занимающихся данной проблемой (группа, дата)</w:t>
            </w:r>
          </w:p>
        </w:tc>
        <w:tc>
          <w:tcPr>
            <w:tcW w:w="2126" w:type="dxa"/>
          </w:tcPr>
          <w:p w:rsidR="007819E7" w:rsidRPr="00A31DC7" w:rsidRDefault="00A31DC7" w:rsidP="00A31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2023</w:t>
            </w:r>
            <w:r w:rsidR="007819E7"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 w:rsidR="00C83BE3"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bookmarkStart w:id="0" w:name="_GoBack"/>
            <w:bookmarkEnd w:id="0"/>
            <w:r w:rsidR="007819E7"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Знатоки</w:t>
            </w:r>
            <w:r w:rsidR="007819E7"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7819E7" w:rsidRPr="00EF1E0C" w:rsidTr="00A56F8B"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 накопленные материалы по теме: «Развитие музыкально-творческих способностей дошкольника  средствами музыкального фольклора»</w:t>
            </w:r>
          </w:p>
        </w:tc>
        <w:tc>
          <w:tcPr>
            <w:tcW w:w="2126" w:type="dxa"/>
          </w:tcPr>
          <w:p w:rsidR="007819E7" w:rsidRPr="00EF1E0C" w:rsidRDefault="00A31DC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2023</w:t>
            </w:r>
            <w:r w:rsidR="007819E7"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19E7" w:rsidRPr="00EF1E0C" w:rsidTr="00A56F8B"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занятия, развлечения, праздники, досуги по данной теме.</w:t>
            </w:r>
          </w:p>
        </w:tc>
        <w:tc>
          <w:tcPr>
            <w:tcW w:w="2126" w:type="dxa"/>
          </w:tcPr>
          <w:p w:rsidR="007819E7" w:rsidRPr="00EF1E0C" w:rsidRDefault="00A31DC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2023</w:t>
            </w:r>
            <w:r w:rsidR="007819E7"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19E7" w:rsidRPr="00EF1E0C" w:rsidTr="00A56F8B">
        <w:trPr>
          <w:trHeight w:val="436"/>
        </w:trPr>
        <w:tc>
          <w:tcPr>
            <w:tcW w:w="6534" w:type="dxa"/>
          </w:tcPr>
          <w:p w:rsidR="007819E7" w:rsidRPr="00EF1E0C" w:rsidRDefault="007819E7" w:rsidP="0078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д</w:t>
            </w:r>
            <w:r w:rsidR="00A31DC7">
              <w:rPr>
                <w:rFonts w:ascii="Times New Roman" w:eastAsia="Times New Roman" w:hAnsi="Times New Roman" w:cs="Times New Roman"/>
                <w:sz w:val="28"/>
                <w:szCs w:val="28"/>
              </w:rPr>
              <w:t>осуг в подготовительной группе «Знатоки</w:t>
            </w: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» «</w:t>
            </w:r>
            <w:r w:rsidRPr="00EF1E0C">
              <w:rPr>
                <w:rFonts w:ascii="Times New Roman" w:hAnsi="Times New Roman"/>
                <w:sz w:val="28"/>
                <w:szCs w:val="28"/>
              </w:rPr>
              <w:t>Хлеб всему голова</w:t>
            </w: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7819E7" w:rsidRPr="00EF1E0C" w:rsidRDefault="00A31DC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2024</w:t>
            </w:r>
            <w:r w:rsidR="007819E7"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19E7" w:rsidRPr="00EF1E0C" w:rsidTr="00A56F8B">
        <w:trPr>
          <w:trHeight w:val="671"/>
        </w:trPr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праз</w:t>
            </w:r>
            <w:r w:rsidR="00F86F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дник в подготовительной </w:t>
            </w:r>
            <w:r w:rsidR="00A31D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группе «Знатоки</w:t>
            </w: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» «Весенняя ярмарка»</w:t>
            </w:r>
          </w:p>
        </w:tc>
        <w:tc>
          <w:tcPr>
            <w:tcW w:w="2126" w:type="dxa"/>
          </w:tcPr>
          <w:p w:rsidR="007819E7" w:rsidRPr="00EF1E0C" w:rsidRDefault="00F86F3F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7819E7" w:rsidRPr="00EF1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7819E7"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19E7" w:rsidRPr="00EF1E0C" w:rsidTr="00A56F8B">
        <w:trPr>
          <w:trHeight w:val="469"/>
        </w:trPr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картотеку публикаций по теме: «Развитие музыкально-творческих способностей дошкольника средствами музыкального фольклора»</w:t>
            </w:r>
          </w:p>
        </w:tc>
        <w:tc>
          <w:tcPr>
            <w:tcW w:w="2126" w:type="dxa"/>
          </w:tcPr>
          <w:p w:rsidR="007819E7" w:rsidRPr="00EF1E0C" w:rsidRDefault="00F86F3F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2024</w:t>
            </w:r>
            <w:r w:rsidR="007819E7"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819E7" w:rsidRPr="00EF1E0C" w:rsidTr="00A56F8B">
        <w:tc>
          <w:tcPr>
            <w:tcW w:w="6534" w:type="dxa"/>
          </w:tcPr>
          <w:p w:rsidR="007819E7" w:rsidRPr="00EF1E0C" w:rsidRDefault="007819E7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Опубликовать сцен</w:t>
            </w:r>
            <w:r w:rsidRPr="00EF1E0C">
              <w:rPr>
                <w:rFonts w:ascii="Times New Roman" w:hAnsi="Times New Roman"/>
                <w:sz w:val="28"/>
                <w:szCs w:val="28"/>
              </w:rPr>
              <w:t>арий досуга «Хлеб всему голова</w:t>
            </w:r>
            <w:r w:rsidR="00F86F3F">
              <w:rPr>
                <w:rFonts w:ascii="Times New Roman" w:eastAsia="Times New Roman" w:hAnsi="Times New Roman" w:cs="Times New Roman"/>
                <w:sz w:val="28"/>
                <w:szCs w:val="28"/>
              </w:rPr>
              <w:t>» на страничку сайта детского сада.</w:t>
            </w:r>
          </w:p>
        </w:tc>
        <w:tc>
          <w:tcPr>
            <w:tcW w:w="2126" w:type="dxa"/>
          </w:tcPr>
          <w:p w:rsidR="007819E7" w:rsidRPr="00EF1E0C" w:rsidRDefault="00F86F3F" w:rsidP="00A5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2024</w:t>
            </w:r>
            <w:r w:rsidR="007819E7" w:rsidRPr="00EF1E0C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819E7" w:rsidRPr="00EF1E0C" w:rsidRDefault="007819E7" w:rsidP="007819E7">
      <w:pPr>
        <w:rPr>
          <w:rFonts w:ascii="Calibri" w:eastAsia="Times New Roman" w:hAnsi="Calibri" w:cs="Times New Roman"/>
          <w:sz w:val="28"/>
          <w:szCs w:val="28"/>
        </w:rPr>
      </w:pPr>
    </w:p>
    <w:p w:rsidR="00D27A9C" w:rsidRPr="00EF1E0C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19E7" w:rsidRPr="00EF1E0C" w:rsidRDefault="007819E7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19E7" w:rsidRPr="00EF1E0C" w:rsidRDefault="007819E7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19E7" w:rsidRPr="00EF1E0C" w:rsidRDefault="007819E7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19E7" w:rsidRPr="00EF1E0C" w:rsidRDefault="007819E7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19E7" w:rsidRPr="00EF1E0C" w:rsidRDefault="007819E7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19E7" w:rsidRPr="00EF1E0C" w:rsidRDefault="007819E7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19E7" w:rsidRPr="00EF1E0C" w:rsidRDefault="007819E7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7819E7" w:rsidRDefault="007819E7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27A9C" w:rsidRPr="00082BDE" w:rsidRDefault="00D27A9C" w:rsidP="00D27A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51533" w:rsidRPr="00082BDE" w:rsidRDefault="00051533">
      <w:pPr>
        <w:rPr>
          <w:rFonts w:ascii="Times New Roman" w:hAnsi="Times New Roman" w:cs="Times New Roman"/>
          <w:sz w:val="28"/>
          <w:szCs w:val="28"/>
        </w:rPr>
      </w:pPr>
    </w:p>
    <w:sectPr w:rsidR="00051533" w:rsidRPr="00082BDE" w:rsidSect="00F64332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A6" w:rsidRDefault="00B735A6" w:rsidP="00A31DC7">
      <w:pPr>
        <w:spacing w:after="0" w:line="240" w:lineRule="auto"/>
      </w:pPr>
      <w:r>
        <w:separator/>
      </w:r>
    </w:p>
  </w:endnote>
  <w:endnote w:type="continuationSeparator" w:id="0">
    <w:p w:rsidR="00B735A6" w:rsidRDefault="00B735A6" w:rsidP="00A3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956318"/>
      <w:docPartObj>
        <w:docPartGallery w:val="Page Numbers (Bottom of Page)"/>
        <w:docPartUnique/>
      </w:docPartObj>
    </w:sdtPr>
    <w:sdtEndPr/>
    <w:sdtContent>
      <w:p w:rsidR="00A31DC7" w:rsidRDefault="00A31DC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BE3">
          <w:rPr>
            <w:noProof/>
          </w:rPr>
          <w:t>5</w:t>
        </w:r>
        <w:r>
          <w:fldChar w:fldCharType="end"/>
        </w:r>
      </w:p>
    </w:sdtContent>
  </w:sdt>
  <w:p w:rsidR="00A31DC7" w:rsidRDefault="00A31DC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A6" w:rsidRDefault="00B735A6" w:rsidP="00A31DC7">
      <w:pPr>
        <w:spacing w:after="0" w:line="240" w:lineRule="auto"/>
      </w:pPr>
      <w:r>
        <w:separator/>
      </w:r>
    </w:p>
  </w:footnote>
  <w:footnote w:type="continuationSeparator" w:id="0">
    <w:p w:rsidR="00B735A6" w:rsidRDefault="00B735A6" w:rsidP="00A3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505"/>
    <w:multiLevelType w:val="multilevel"/>
    <w:tmpl w:val="1206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B17B9C"/>
    <w:multiLevelType w:val="multilevel"/>
    <w:tmpl w:val="AA5E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9009A"/>
    <w:multiLevelType w:val="multilevel"/>
    <w:tmpl w:val="41B8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7A9C"/>
    <w:rsid w:val="000376AE"/>
    <w:rsid w:val="00051533"/>
    <w:rsid w:val="00082BDE"/>
    <w:rsid w:val="00124086"/>
    <w:rsid w:val="001C41FD"/>
    <w:rsid w:val="0037694F"/>
    <w:rsid w:val="003F21EC"/>
    <w:rsid w:val="00581BE2"/>
    <w:rsid w:val="007819E7"/>
    <w:rsid w:val="0090313E"/>
    <w:rsid w:val="009C2FAA"/>
    <w:rsid w:val="00A0271F"/>
    <w:rsid w:val="00A31DC7"/>
    <w:rsid w:val="00AB31D6"/>
    <w:rsid w:val="00B735A6"/>
    <w:rsid w:val="00B82419"/>
    <w:rsid w:val="00C6224E"/>
    <w:rsid w:val="00C83BE3"/>
    <w:rsid w:val="00D27A9C"/>
    <w:rsid w:val="00D44A19"/>
    <w:rsid w:val="00DD2994"/>
    <w:rsid w:val="00EF1E0C"/>
    <w:rsid w:val="00F049FB"/>
    <w:rsid w:val="00F64332"/>
    <w:rsid w:val="00F86F3F"/>
    <w:rsid w:val="00F921B2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D6"/>
  </w:style>
  <w:style w:type="paragraph" w:styleId="1">
    <w:name w:val="heading 1"/>
    <w:basedOn w:val="a"/>
    <w:link w:val="10"/>
    <w:uiPriority w:val="9"/>
    <w:qFormat/>
    <w:rsid w:val="00D27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31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27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A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27A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2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7A9C"/>
    <w:rPr>
      <w:b/>
      <w:bCs/>
    </w:rPr>
  </w:style>
  <w:style w:type="character" w:styleId="a5">
    <w:name w:val="Emphasis"/>
    <w:basedOn w:val="a0"/>
    <w:uiPriority w:val="20"/>
    <w:qFormat/>
    <w:rsid w:val="00D27A9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A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31DC7"/>
    <w:rPr>
      <w:color w:val="0000FF" w:themeColor="hyperlink"/>
      <w:u w:val="single"/>
    </w:rPr>
  </w:style>
  <w:style w:type="paragraph" w:styleId="a9">
    <w:name w:val="No Spacing"/>
    <w:uiPriority w:val="1"/>
    <w:qFormat/>
    <w:rsid w:val="00A31D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31D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A3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1DC7"/>
  </w:style>
  <w:style w:type="paragraph" w:styleId="ac">
    <w:name w:val="footer"/>
    <w:basedOn w:val="a"/>
    <w:link w:val="ad"/>
    <w:uiPriority w:val="99"/>
    <w:unhideWhenUsed/>
    <w:rsid w:val="00A31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1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2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673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40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327@mailk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TATI</cp:lastModifiedBy>
  <cp:revision>13</cp:revision>
  <cp:lastPrinted>2017-09-20T08:14:00Z</cp:lastPrinted>
  <dcterms:created xsi:type="dcterms:W3CDTF">2017-09-04T15:21:00Z</dcterms:created>
  <dcterms:modified xsi:type="dcterms:W3CDTF">2025-02-21T04:34:00Z</dcterms:modified>
</cp:coreProperties>
</file>