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766" w:rsidRPr="00712766" w:rsidRDefault="00643000" w:rsidP="003C6A2E">
      <w:pPr>
        <w:rPr>
          <w:rFonts w:ascii="Monotype Corsiva" w:hAnsi="Monotype Corsiva" w:cs="Times New Roman"/>
          <w:sz w:val="40"/>
          <w:szCs w:val="40"/>
          <w:u w:val="single"/>
        </w:rPr>
      </w:pPr>
      <w:r>
        <w:rPr>
          <w:noProof/>
          <w:lang w:eastAsia="ru-RU"/>
        </w:rPr>
        <w:drawing>
          <wp:anchor distT="0" distB="0" distL="114300" distR="114300" simplePos="0" relativeHeight="251658240" behindDoc="1" locked="0" layoutInCell="1" allowOverlap="1" wp14:anchorId="6E151237" wp14:editId="3968B873">
            <wp:simplePos x="0" y="0"/>
            <wp:positionH relativeFrom="column">
              <wp:posOffset>4405796</wp:posOffset>
            </wp:positionH>
            <wp:positionV relativeFrom="paragraph">
              <wp:posOffset>415</wp:posOffset>
            </wp:positionV>
            <wp:extent cx="1922892" cy="1683440"/>
            <wp:effectExtent l="0" t="0" r="1270" b="0"/>
            <wp:wrapTight wrapText="bothSides">
              <wp:wrapPolygon edited="0">
                <wp:start x="0" y="0"/>
                <wp:lineTo x="0" y="21266"/>
                <wp:lineTo x="21400" y="21266"/>
                <wp:lineTo x="21400" y="0"/>
                <wp:lineTo x="0" y="0"/>
              </wp:wrapPolygon>
            </wp:wrapTight>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12422"/>
                    <a:stretch/>
                  </pic:blipFill>
                  <pic:spPr bwMode="auto">
                    <a:xfrm>
                      <a:off x="0" y="0"/>
                      <a:ext cx="1926272" cy="168639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40078" w:rsidRPr="00712766">
        <w:rPr>
          <w:rFonts w:ascii="Monotype Corsiva" w:hAnsi="Monotype Corsiva" w:cs="Times New Roman"/>
          <w:sz w:val="40"/>
          <w:szCs w:val="40"/>
          <w:u w:val="single"/>
        </w:rPr>
        <w:t>Левша или правша?</w:t>
      </w:r>
      <w:r w:rsidRPr="00643000">
        <w:t xml:space="preserve"> </w:t>
      </w:r>
    </w:p>
    <w:p w:rsidR="006B7BAD" w:rsidRPr="00712766" w:rsidRDefault="00040078" w:rsidP="003C6A2E">
      <w:pPr>
        <w:rPr>
          <w:rFonts w:ascii="Monotype Corsiva" w:hAnsi="Monotype Corsiva" w:cs="Times New Roman"/>
          <w:sz w:val="40"/>
          <w:szCs w:val="40"/>
          <w:u w:val="single"/>
        </w:rPr>
      </w:pPr>
      <w:r w:rsidRPr="00712766">
        <w:rPr>
          <w:rFonts w:ascii="Monotype Corsiva" w:hAnsi="Monotype Corsiva" w:cs="Times New Roman"/>
          <w:sz w:val="40"/>
          <w:szCs w:val="40"/>
          <w:u w:val="single"/>
        </w:rPr>
        <w:t>Стоит ли переучить ребенка, если его ведущая рука левая??</w:t>
      </w:r>
    </w:p>
    <w:p w:rsidR="00040078" w:rsidRPr="00712766" w:rsidRDefault="00040078" w:rsidP="00643000">
      <w:pPr>
        <w:ind w:left="284"/>
        <w:rPr>
          <w:rFonts w:ascii="Times New Roman" w:hAnsi="Times New Roman" w:cs="Times New Roman"/>
          <w:sz w:val="28"/>
          <w:szCs w:val="28"/>
        </w:rPr>
      </w:pPr>
    </w:p>
    <w:p w:rsidR="00643000" w:rsidRDefault="00040078" w:rsidP="00643000">
      <w:pPr>
        <w:pStyle w:val="a3"/>
        <w:numPr>
          <w:ilvl w:val="0"/>
          <w:numId w:val="2"/>
        </w:numPr>
        <w:ind w:left="284"/>
        <w:jc w:val="both"/>
        <w:rPr>
          <w:rFonts w:ascii="Times New Roman" w:hAnsi="Times New Roman" w:cs="Times New Roman"/>
          <w:sz w:val="32"/>
          <w:szCs w:val="32"/>
        </w:rPr>
      </w:pPr>
      <w:r w:rsidRPr="00643000">
        <w:rPr>
          <w:rFonts w:ascii="Times New Roman" w:hAnsi="Times New Roman" w:cs="Times New Roman"/>
          <w:sz w:val="32"/>
          <w:szCs w:val="32"/>
        </w:rPr>
        <w:t>Если ребенок левша, помешает ли это ему при обучении в школе?</w:t>
      </w:r>
    </w:p>
    <w:p w:rsidR="00643000" w:rsidRPr="00643000" w:rsidRDefault="00643000" w:rsidP="00643000">
      <w:pPr>
        <w:pStyle w:val="a3"/>
        <w:ind w:left="284"/>
        <w:jc w:val="both"/>
        <w:rPr>
          <w:rFonts w:ascii="Times New Roman" w:hAnsi="Times New Roman" w:cs="Times New Roman"/>
          <w:sz w:val="32"/>
          <w:szCs w:val="32"/>
        </w:rPr>
      </w:pPr>
    </w:p>
    <w:p w:rsidR="00643000" w:rsidRDefault="00040078" w:rsidP="00643000">
      <w:pPr>
        <w:pStyle w:val="a3"/>
        <w:numPr>
          <w:ilvl w:val="0"/>
          <w:numId w:val="2"/>
        </w:numPr>
        <w:ind w:left="284"/>
        <w:jc w:val="both"/>
        <w:rPr>
          <w:rFonts w:ascii="Times New Roman" w:hAnsi="Times New Roman" w:cs="Times New Roman"/>
          <w:sz w:val="32"/>
          <w:szCs w:val="32"/>
        </w:rPr>
      </w:pPr>
      <w:r w:rsidRPr="00643000">
        <w:rPr>
          <w:rFonts w:ascii="Times New Roman" w:hAnsi="Times New Roman" w:cs="Times New Roman"/>
          <w:sz w:val="32"/>
          <w:szCs w:val="32"/>
        </w:rPr>
        <w:t>Стоит ли переучивать ребенка, или принять как должное?</w:t>
      </w:r>
    </w:p>
    <w:p w:rsidR="00643000" w:rsidRPr="00643000" w:rsidRDefault="00643000" w:rsidP="00643000">
      <w:pPr>
        <w:pStyle w:val="a3"/>
        <w:ind w:left="284"/>
        <w:jc w:val="both"/>
        <w:rPr>
          <w:rFonts w:ascii="Times New Roman" w:hAnsi="Times New Roman" w:cs="Times New Roman"/>
          <w:sz w:val="32"/>
          <w:szCs w:val="32"/>
        </w:rPr>
      </w:pPr>
    </w:p>
    <w:p w:rsidR="00643000" w:rsidRPr="00643000" w:rsidRDefault="00040078" w:rsidP="00643000">
      <w:pPr>
        <w:pStyle w:val="a3"/>
        <w:numPr>
          <w:ilvl w:val="0"/>
          <w:numId w:val="2"/>
        </w:numPr>
        <w:ind w:left="284"/>
        <w:jc w:val="both"/>
        <w:rPr>
          <w:rFonts w:ascii="Times New Roman" w:hAnsi="Times New Roman" w:cs="Times New Roman"/>
          <w:sz w:val="32"/>
          <w:szCs w:val="32"/>
        </w:rPr>
      </w:pPr>
      <w:r w:rsidRPr="00643000">
        <w:rPr>
          <w:rFonts w:ascii="Times New Roman" w:hAnsi="Times New Roman" w:cs="Times New Roman"/>
          <w:sz w:val="32"/>
          <w:szCs w:val="32"/>
        </w:rPr>
        <w:t>Как адаптироваться, если все окружение подстроено под праворуких людей?</w:t>
      </w:r>
    </w:p>
    <w:p w:rsidR="00643000" w:rsidRPr="00643000" w:rsidRDefault="00643000" w:rsidP="00643000">
      <w:pPr>
        <w:pStyle w:val="a3"/>
        <w:jc w:val="both"/>
        <w:rPr>
          <w:rFonts w:ascii="Times New Roman" w:hAnsi="Times New Roman" w:cs="Times New Roman"/>
          <w:sz w:val="28"/>
          <w:szCs w:val="28"/>
        </w:rPr>
      </w:pPr>
    </w:p>
    <w:p w:rsidR="00040078" w:rsidRPr="00712766" w:rsidRDefault="00712766" w:rsidP="00712766">
      <w:pPr>
        <w:jc w:val="both"/>
        <w:rPr>
          <w:rFonts w:ascii="Times New Roman" w:hAnsi="Times New Roman" w:cs="Times New Roman"/>
          <w:sz w:val="28"/>
          <w:szCs w:val="28"/>
        </w:rPr>
      </w:pPr>
      <w:r>
        <w:rPr>
          <w:rFonts w:ascii="Times New Roman" w:hAnsi="Times New Roman" w:cs="Times New Roman"/>
          <w:sz w:val="28"/>
          <w:szCs w:val="28"/>
        </w:rPr>
        <w:t xml:space="preserve">   </w:t>
      </w:r>
      <w:r w:rsidR="00040078" w:rsidRPr="00712766">
        <w:rPr>
          <w:rFonts w:ascii="Times New Roman" w:hAnsi="Times New Roman" w:cs="Times New Roman"/>
          <w:sz w:val="28"/>
          <w:szCs w:val="28"/>
        </w:rPr>
        <w:t>Выше перечисленное часто задаваемые вопросы родителей будущих первокласс</w:t>
      </w:r>
      <w:r w:rsidR="006B07FF" w:rsidRPr="00712766">
        <w:rPr>
          <w:rFonts w:ascii="Times New Roman" w:hAnsi="Times New Roman" w:cs="Times New Roman"/>
          <w:sz w:val="28"/>
          <w:szCs w:val="28"/>
        </w:rPr>
        <w:t>ников. Что же делать</w:t>
      </w:r>
      <w:r w:rsidR="00040078" w:rsidRPr="00712766">
        <w:rPr>
          <w:rFonts w:ascii="Times New Roman" w:hAnsi="Times New Roman" w:cs="Times New Roman"/>
          <w:sz w:val="28"/>
          <w:szCs w:val="28"/>
        </w:rPr>
        <w:t xml:space="preserve"> если мой ребенок </w:t>
      </w:r>
      <w:proofErr w:type="spellStart"/>
      <w:r w:rsidR="00040078" w:rsidRPr="00712766">
        <w:rPr>
          <w:rFonts w:ascii="Times New Roman" w:hAnsi="Times New Roman" w:cs="Times New Roman"/>
          <w:sz w:val="28"/>
          <w:szCs w:val="28"/>
        </w:rPr>
        <w:t>леворукий</w:t>
      </w:r>
      <w:proofErr w:type="spellEnd"/>
      <w:r w:rsidR="00040078" w:rsidRPr="00712766">
        <w:rPr>
          <w:rFonts w:ascii="Times New Roman" w:hAnsi="Times New Roman" w:cs="Times New Roman"/>
          <w:sz w:val="28"/>
          <w:szCs w:val="28"/>
        </w:rPr>
        <w:t>, как он будет справляться с обучением в школе? Не будет ли ему тяжело из-за нехватки времени? Ведь всем известно</w:t>
      </w:r>
      <w:r w:rsidR="006B07FF" w:rsidRPr="00712766">
        <w:rPr>
          <w:rFonts w:ascii="Times New Roman" w:hAnsi="Times New Roman" w:cs="Times New Roman"/>
          <w:sz w:val="28"/>
          <w:szCs w:val="28"/>
        </w:rPr>
        <w:t>,</w:t>
      </w:r>
      <w:r w:rsidR="00040078" w:rsidRPr="00712766">
        <w:rPr>
          <w:rFonts w:ascii="Times New Roman" w:hAnsi="Times New Roman" w:cs="Times New Roman"/>
          <w:sz w:val="28"/>
          <w:szCs w:val="28"/>
        </w:rPr>
        <w:t xml:space="preserve"> что, образовательная и предметная среда выстроена под праворуких учеников. И чтобы справиться с заданием, </w:t>
      </w:r>
      <w:proofErr w:type="spellStart"/>
      <w:r w:rsidR="00040078" w:rsidRPr="00712766">
        <w:rPr>
          <w:rFonts w:ascii="Times New Roman" w:hAnsi="Times New Roman" w:cs="Times New Roman"/>
          <w:sz w:val="28"/>
          <w:szCs w:val="28"/>
        </w:rPr>
        <w:t>леворукому</w:t>
      </w:r>
      <w:proofErr w:type="spellEnd"/>
      <w:r w:rsidR="00040078" w:rsidRPr="00712766">
        <w:rPr>
          <w:rFonts w:ascii="Times New Roman" w:hAnsi="Times New Roman" w:cs="Times New Roman"/>
          <w:sz w:val="28"/>
          <w:szCs w:val="28"/>
        </w:rPr>
        <w:t xml:space="preserve"> ребенку понадобиться больше времени и усилий. </w:t>
      </w:r>
      <w:r w:rsidR="006B07FF" w:rsidRPr="00712766">
        <w:rPr>
          <w:rFonts w:ascii="Times New Roman" w:hAnsi="Times New Roman" w:cs="Times New Roman"/>
          <w:sz w:val="28"/>
          <w:szCs w:val="28"/>
        </w:rPr>
        <w:t xml:space="preserve">И так, все же стоит ли переучивать ребенка? Если левша был переучен в детстве без последствий, значит, он </w:t>
      </w:r>
      <w:proofErr w:type="spellStart"/>
      <w:r w:rsidR="006B07FF" w:rsidRPr="00712766">
        <w:rPr>
          <w:rFonts w:ascii="Times New Roman" w:hAnsi="Times New Roman" w:cs="Times New Roman"/>
          <w:sz w:val="28"/>
          <w:szCs w:val="28"/>
        </w:rPr>
        <w:t>амбидекстр</w:t>
      </w:r>
      <w:proofErr w:type="spellEnd"/>
      <w:r w:rsidR="006B07FF" w:rsidRPr="00712766">
        <w:rPr>
          <w:rFonts w:ascii="Times New Roman" w:hAnsi="Times New Roman" w:cs="Times New Roman"/>
          <w:sz w:val="28"/>
          <w:szCs w:val="28"/>
        </w:rPr>
        <w:t xml:space="preserve"> (может похвастаться равным функционированием обеих рук) и поэтому не испытал особого стресса. Переучивание истинного левши – это всегда чрезмерная нагрузка для ребёнка. Самые безобидные последствия таких переучиваний – нарушение аппетита, быстрая утомляемость.</w:t>
      </w:r>
    </w:p>
    <w:p w:rsidR="00040078" w:rsidRPr="00712766" w:rsidRDefault="00712766" w:rsidP="00712766">
      <w:pPr>
        <w:jc w:val="both"/>
        <w:rPr>
          <w:rFonts w:ascii="Times New Roman" w:hAnsi="Times New Roman" w:cs="Times New Roman"/>
          <w:sz w:val="28"/>
          <w:szCs w:val="28"/>
        </w:rPr>
      </w:pPr>
      <w:r>
        <w:rPr>
          <w:rFonts w:ascii="Times New Roman" w:hAnsi="Times New Roman" w:cs="Times New Roman"/>
          <w:sz w:val="28"/>
          <w:szCs w:val="28"/>
        </w:rPr>
        <w:t xml:space="preserve">  </w:t>
      </w:r>
      <w:r w:rsidR="00040078" w:rsidRPr="00712766">
        <w:rPr>
          <w:rFonts w:ascii="Times New Roman" w:hAnsi="Times New Roman" w:cs="Times New Roman"/>
          <w:sz w:val="28"/>
          <w:szCs w:val="28"/>
        </w:rPr>
        <w:t>Если у вас растет «левша», не стоит насильно его переучивать, ломая внутренний стержень ребенка. Прежде всего, говорят психологи, нужно принять как должное, что леворукость не болезнь, избавляться от нее не нужно. Примите эту личностную особенность ребёнка и не ломайте его, а мягко адаптируйте.</w:t>
      </w:r>
      <w:r w:rsidR="006B07FF" w:rsidRPr="00712766">
        <w:rPr>
          <w:rFonts w:ascii="Times New Roman" w:hAnsi="Times New Roman" w:cs="Times New Roman"/>
          <w:sz w:val="28"/>
          <w:szCs w:val="28"/>
        </w:rPr>
        <w:t xml:space="preserve"> </w:t>
      </w:r>
    </w:p>
    <w:p w:rsidR="00643000" w:rsidRDefault="00712766" w:rsidP="00643000">
      <w:pPr>
        <w:jc w:val="both"/>
        <w:rPr>
          <w:rFonts w:ascii="Times New Roman" w:hAnsi="Times New Roman" w:cs="Times New Roman"/>
          <w:sz w:val="28"/>
          <w:szCs w:val="28"/>
        </w:rPr>
      </w:pPr>
      <w:r>
        <w:rPr>
          <w:rFonts w:ascii="Times New Roman" w:hAnsi="Times New Roman" w:cs="Times New Roman"/>
          <w:sz w:val="28"/>
          <w:szCs w:val="28"/>
        </w:rPr>
        <w:t xml:space="preserve">  </w:t>
      </w:r>
      <w:r w:rsidR="006B07FF" w:rsidRPr="00712766">
        <w:rPr>
          <w:rFonts w:ascii="Times New Roman" w:hAnsi="Times New Roman" w:cs="Times New Roman"/>
          <w:sz w:val="28"/>
          <w:szCs w:val="28"/>
        </w:rPr>
        <w:t xml:space="preserve">При поступлении в первый класс, сообщите вашему учителю о ведущей руке ученика, для </w:t>
      </w:r>
      <w:r w:rsidR="00897C76" w:rsidRPr="00712766">
        <w:rPr>
          <w:rFonts w:ascii="Times New Roman" w:hAnsi="Times New Roman" w:cs="Times New Roman"/>
          <w:sz w:val="28"/>
          <w:szCs w:val="28"/>
        </w:rPr>
        <w:t xml:space="preserve">гармоничного выстраивания образовательного процесса. </w:t>
      </w:r>
      <w:r w:rsidR="00F13B33">
        <w:rPr>
          <w:rFonts w:ascii="Times New Roman" w:hAnsi="Times New Roman" w:cs="Times New Roman"/>
          <w:sz w:val="28"/>
          <w:szCs w:val="28"/>
        </w:rPr>
        <w:t>Например, чтобы учитель посадил</w:t>
      </w:r>
      <w:bookmarkStart w:id="0" w:name="_GoBack"/>
      <w:bookmarkEnd w:id="0"/>
      <w:r w:rsidR="00897C76" w:rsidRPr="00712766">
        <w:rPr>
          <w:rFonts w:ascii="Times New Roman" w:hAnsi="Times New Roman" w:cs="Times New Roman"/>
          <w:sz w:val="28"/>
          <w:szCs w:val="28"/>
        </w:rPr>
        <w:t xml:space="preserve"> ученика за парту с учеником, так чтобы дети не мешали друг другу при</w:t>
      </w:r>
      <w:r w:rsidRPr="00712766">
        <w:rPr>
          <w:rFonts w:ascii="Times New Roman" w:hAnsi="Times New Roman" w:cs="Times New Roman"/>
          <w:sz w:val="28"/>
          <w:szCs w:val="28"/>
        </w:rPr>
        <w:t xml:space="preserve"> написании</w:t>
      </w:r>
      <w:r w:rsidR="00897C76" w:rsidRPr="00712766">
        <w:rPr>
          <w:rFonts w:ascii="Times New Roman" w:hAnsi="Times New Roman" w:cs="Times New Roman"/>
          <w:sz w:val="28"/>
          <w:szCs w:val="28"/>
        </w:rPr>
        <w:t xml:space="preserve"> прописей, творческой деятельности, манипулировании ножницами и </w:t>
      </w:r>
      <w:proofErr w:type="spellStart"/>
      <w:r w:rsidR="00897C76" w:rsidRPr="00712766">
        <w:rPr>
          <w:rFonts w:ascii="Times New Roman" w:hAnsi="Times New Roman" w:cs="Times New Roman"/>
          <w:sz w:val="28"/>
          <w:szCs w:val="28"/>
        </w:rPr>
        <w:t>тд</w:t>
      </w:r>
      <w:proofErr w:type="spellEnd"/>
      <w:r w:rsidR="00897C76" w:rsidRPr="00712766">
        <w:rPr>
          <w:rFonts w:ascii="Times New Roman" w:hAnsi="Times New Roman" w:cs="Times New Roman"/>
          <w:sz w:val="28"/>
          <w:szCs w:val="28"/>
        </w:rPr>
        <w:t xml:space="preserve">. </w:t>
      </w:r>
      <w:r>
        <w:rPr>
          <w:rFonts w:ascii="Times New Roman" w:hAnsi="Times New Roman" w:cs="Times New Roman"/>
          <w:sz w:val="28"/>
          <w:szCs w:val="28"/>
        </w:rPr>
        <w:t xml:space="preserve">Так же стоит обговорить с будущим учителем о скоростном режиме обучения и выполнения заданий учеником с ведущей левой рукой. Часто случаются, что ученики </w:t>
      </w:r>
      <w:proofErr w:type="spellStart"/>
      <w:r>
        <w:rPr>
          <w:rFonts w:ascii="Times New Roman" w:hAnsi="Times New Roman" w:cs="Times New Roman"/>
          <w:sz w:val="28"/>
          <w:szCs w:val="28"/>
        </w:rPr>
        <w:t>зеркалят</w:t>
      </w:r>
      <w:proofErr w:type="spellEnd"/>
      <w:r>
        <w:rPr>
          <w:rFonts w:ascii="Times New Roman" w:hAnsi="Times New Roman" w:cs="Times New Roman"/>
          <w:sz w:val="28"/>
          <w:szCs w:val="28"/>
        </w:rPr>
        <w:t xml:space="preserve"> буквы, и даже слова. Вам как родителю стоит обратить на это внимание и постараться скорректировать перед посту</w:t>
      </w:r>
      <w:r w:rsidR="00AE686E">
        <w:rPr>
          <w:rFonts w:ascii="Times New Roman" w:hAnsi="Times New Roman" w:cs="Times New Roman"/>
          <w:sz w:val="28"/>
          <w:szCs w:val="28"/>
        </w:rPr>
        <w:t xml:space="preserve">плением в школу. </w:t>
      </w:r>
    </w:p>
    <w:p w:rsidR="003C6A2E" w:rsidRDefault="003C6A2E" w:rsidP="00643000">
      <w:pPr>
        <w:jc w:val="right"/>
        <w:rPr>
          <w:rFonts w:ascii="Times New Roman" w:hAnsi="Times New Roman" w:cs="Times New Roman"/>
          <w:sz w:val="28"/>
          <w:szCs w:val="28"/>
        </w:rPr>
      </w:pPr>
      <w:r>
        <w:rPr>
          <w:rFonts w:ascii="Times New Roman" w:hAnsi="Times New Roman" w:cs="Times New Roman"/>
          <w:sz w:val="28"/>
          <w:szCs w:val="28"/>
        </w:rPr>
        <w:t>Желаем удачи в первом классе!</w:t>
      </w:r>
    </w:p>
    <w:p w:rsidR="003C6A2E" w:rsidRPr="00712766" w:rsidRDefault="003C6A2E" w:rsidP="003C6A2E">
      <w:pPr>
        <w:jc w:val="right"/>
        <w:rPr>
          <w:rFonts w:ascii="Times New Roman" w:hAnsi="Times New Roman" w:cs="Times New Roman"/>
          <w:sz w:val="28"/>
          <w:szCs w:val="28"/>
        </w:rPr>
      </w:pPr>
    </w:p>
    <w:p w:rsidR="006B07FF" w:rsidRDefault="006B07FF"/>
    <w:sectPr w:rsidR="006B07FF" w:rsidSect="00643000">
      <w:pgSz w:w="11906" w:h="16838"/>
      <w:pgMar w:top="426"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0D3A15"/>
    <w:multiLevelType w:val="hybridMultilevel"/>
    <w:tmpl w:val="DB5E22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01F40D8"/>
    <w:multiLevelType w:val="hybridMultilevel"/>
    <w:tmpl w:val="6AF0F0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E56"/>
    <w:rsid w:val="00040078"/>
    <w:rsid w:val="003C6A2E"/>
    <w:rsid w:val="00643000"/>
    <w:rsid w:val="006B07FF"/>
    <w:rsid w:val="006B7BAD"/>
    <w:rsid w:val="006D618D"/>
    <w:rsid w:val="00712766"/>
    <w:rsid w:val="00897C76"/>
    <w:rsid w:val="00AE686E"/>
    <w:rsid w:val="00D85E56"/>
    <w:rsid w:val="00F13B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D43B2C-4D7C-4E06-8C1C-09AE54C59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2766"/>
    <w:pPr>
      <w:ind w:left="720"/>
      <w:contextualSpacing/>
    </w:pPr>
  </w:style>
  <w:style w:type="paragraph" w:styleId="a4">
    <w:name w:val="Balloon Text"/>
    <w:basedOn w:val="a"/>
    <w:link w:val="a5"/>
    <w:uiPriority w:val="99"/>
    <w:semiHidden/>
    <w:unhideWhenUsed/>
    <w:rsid w:val="0064300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430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296</Words>
  <Characters>1692</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DOU327</dc:creator>
  <cp:keywords/>
  <dc:description/>
  <cp:lastModifiedBy>DOU327</cp:lastModifiedBy>
  <cp:revision>4</cp:revision>
  <cp:lastPrinted>2025-01-10T03:51:00Z</cp:lastPrinted>
  <dcterms:created xsi:type="dcterms:W3CDTF">2025-01-10T01:28:00Z</dcterms:created>
  <dcterms:modified xsi:type="dcterms:W3CDTF">2025-01-10T03:53:00Z</dcterms:modified>
</cp:coreProperties>
</file>