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4D1A" w14:textId="3D5E3AE5" w:rsidR="006457CB" w:rsidRDefault="006457CB" w:rsidP="006B03DA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ИНДИВИДУАЛЬНЫЙ ПЛАН</w:t>
      </w:r>
    </w:p>
    <w:p w14:paraId="5B8AD368" w14:textId="01E43EF4" w:rsidR="006457CB" w:rsidRDefault="006457CB" w:rsidP="00022616">
      <w:pPr>
        <w:pStyle w:val="a3"/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профессионального становления молодого педагога </w:t>
      </w:r>
      <w:r w:rsidR="001F6C31">
        <w:rPr>
          <w:b/>
          <w:sz w:val="22"/>
          <w:szCs w:val="22"/>
        </w:rPr>
        <w:t>первого</w:t>
      </w:r>
      <w:r>
        <w:rPr>
          <w:b/>
          <w:sz w:val="22"/>
          <w:szCs w:val="22"/>
        </w:rPr>
        <w:t xml:space="preserve"> года работы</w:t>
      </w:r>
    </w:p>
    <w:p w14:paraId="7AD5DF9B" w14:textId="77777777" w:rsidR="006457CB" w:rsidRDefault="006457CB" w:rsidP="00022616">
      <w:pPr>
        <w:pStyle w:val="a3"/>
        <w:ind w:left="-142"/>
        <w:jc w:val="both"/>
        <w:rPr>
          <w:b/>
          <w:sz w:val="22"/>
          <w:szCs w:val="22"/>
        </w:rPr>
      </w:pPr>
    </w:p>
    <w:p w14:paraId="79F04680" w14:textId="1CD85D25" w:rsidR="006457CB" w:rsidRDefault="001F6C31" w:rsidP="00022616">
      <w:pPr>
        <w:pStyle w:val="a3"/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6457CB">
        <w:rPr>
          <w:b/>
          <w:sz w:val="22"/>
          <w:szCs w:val="22"/>
        </w:rPr>
        <w:t xml:space="preserve"> должности «</w:t>
      </w:r>
      <w:r w:rsidR="007D5330">
        <w:rPr>
          <w:b/>
          <w:sz w:val="22"/>
          <w:szCs w:val="22"/>
        </w:rPr>
        <w:t>педагог-психолог</w:t>
      </w:r>
      <w:r w:rsidR="006457CB">
        <w:rPr>
          <w:b/>
          <w:sz w:val="22"/>
          <w:szCs w:val="22"/>
        </w:rPr>
        <w:t>»</w:t>
      </w:r>
      <w:r w:rsidR="00F32849">
        <w:rPr>
          <w:sz w:val="22"/>
          <w:szCs w:val="22"/>
        </w:rPr>
        <w:t xml:space="preserve">, наставляемый </w:t>
      </w:r>
      <w:proofErr w:type="spellStart"/>
      <w:r w:rsidR="007D5330">
        <w:rPr>
          <w:sz w:val="22"/>
          <w:szCs w:val="22"/>
        </w:rPr>
        <w:t>Масенкина</w:t>
      </w:r>
      <w:proofErr w:type="spellEnd"/>
      <w:r w:rsidR="007D5330">
        <w:rPr>
          <w:sz w:val="22"/>
          <w:szCs w:val="22"/>
        </w:rPr>
        <w:t xml:space="preserve"> Мария Александровна </w:t>
      </w:r>
      <w:r>
        <w:rPr>
          <w:sz w:val="22"/>
          <w:szCs w:val="22"/>
        </w:rPr>
        <w:t>(МАДОУ № 183)</w:t>
      </w:r>
    </w:p>
    <w:p w14:paraId="11CD8CD2" w14:textId="39D140A9" w:rsidR="006457CB" w:rsidRDefault="006457CB" w:rsidP="00022616">
      <w:pPr>
        <w:pStyle w:val="a3"/>
        <w:ind w:left="-142"/>
        <w:jc w:val="both"/>
        <w:rPr>
          <w:b/>
          <w:sz w:val="22"/>
          <w:szCs w:val="22"/>
        </w:rPr>
      </w:pPr>
    </w:p>
    <w:p w14:paraId="38F4A941" w14:textId="3C6EB993" w:rsidR="006457CB" w:rsidRDefault="001F6C31" w:rsidP="00022616">
      <w:pPr>
        <w:pStyle w:val="a3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6457CB">
        <w:rPr>
          <w:sz w:val="22"/>
          <w:szCs w:val="22"/>
        </w:rPr>
        <w:t>аставник</w:t>
      </w:r>
      <w:r w:rsidR="007D5330">
        <w:rPr>
          <w:sz w:val="22"/>
          <w:szCs w:val="22"/>
        </w:rPr>
        <w:t xml:space="preserve">   </w:t>
      </w:r>
      <w:proofErr w:type="spellStart"/>
      <w:r w:rsidR="007D5330">
        <w:rPr>
          <w:sz w:val="22"/>
          <w:szCs w:val="22"/>
        </w:rPr>
        <w:t>Шагвердян</w:t>
      </w:r>
      <w:proofErr w:type="spellEnd"/>
      <w:r w:rsidR="007D5330">
        <w:rPr>
          <w:sz w:val="22"/>
          <w:szCs w:val="22"/>
        </w:rPr>
        <w:t xml:space="preserve"> Шушана </w:t>
      </w:r>
      <w:proofErr w:type="spellStart"/>
      <w:r w:rsidR="007D5330">
        <w:rPr>
          <w:sz w:val="22"/>
          <w:szCs w:val="22"/>
        </w:rPr>
        <w:t>Оганесовна</w:t>
      </w:r>
      <w:proofErr w:type="spellEnd"/>
      <w:r>
        <w:rPr>
          <w:sz w:val="22"/>
          <w:szCs w:val="22"/>
        </w:rPr>
        <w:t>, педагог-психолог МАДОУ № 40</w:t>
      </w:r>
    </w:p>
    <w:p w14:paraId="5B9DE65A" w14:textId="77777777" w:rsidR="001F6C31" w:rsidRDefault="001F6C31" w:rsidP="00022616">
      <w:pPr>
        <w:spacing w:line="360" w:lineRule="auto"/>
        <w:ind w:left="-142"/>
        <w:jc w:val="both"/>
        <w:rPr>
          <w:i/>
          <w:sz w:val="22"/>
          <w:szCs w:val="22"/>
          <w:u w:val="single"/>
        </w:rPr>
      </w:pPr>
    </w:p>
    <w:p w14:paraId="6D86F886" w14:textId="6BC8A4F7" w:rsidR="007D5330" w:rsidRDefault="006457CB" w:rsidP="00022616">
      <w:pPr>
        <w:spacing w:line="360" w:lineRule="auto"/>
        <w:ind w:left="-142"/>
        <w:jc w:val="both"/>
      </w:pPr>
      <w:r w:rsidRPr="007D5330">
        <w:rPr>
          <w:i/>
          <w:sz w:val="22"/>
          <w:szCs w:val="22"/>
          <w:u w:val="single"/>
        </w:rPr>
        <w:t>Цел</w:t>
      </w:r>
      <w:r w:rsidR="007D5330" w:rsidRPr="007D5330">
        <w:rPr>
          <w:i/>
          <w:sz w:val="22"/>
          <w:szCs w:val="22"/>
          <w:u w:val="single"/>
        </w:rPr>
        <w:t>ь</w:t>
      </w:r>
      <w:r w:rsidRPr="007D5330">
        <w:rPr>
          <w:i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="00F32849">
        <w:t>повышение практического опыта молодого наставляемого.</w:t>
      </w:r>
    </w:p>
    <w:p w14:paraId="1D0DEA06" w14:textId="6DF92BE8" w:rsidR="006457CB" w:rsidRDefault="006457CB" w:rsidP="00022616">
      <w:pPr>
        <w:pStyle w:val="a3"/>
        <w:ind w:left="-142"/>
        <w:jc w:val="both"/>
        <w:rPr>
          <w:sz w:val="22"/>
          <w:szCs w:val="22"/>
        </w:rPr>
      </w:pPr>
    </w:p>
    <w:p w14:paraId="54ABFC82" w14:textId="77777777" w:rsidR="007D5330" w:rsidRDefault="006457CB" w:rsidP="00022616">
      <w:pPr>
        <w:spacing w:line="360" w:lineRule="auto"/>
        <w:ind w:left="-142"/>
        <w:jc w:val="both"/>
      </w:pPr>
      <w:r w:rsidRPr="007D5330">
        <w:rPr>
          <w:i/>
          <w:sz w:val="22"/>
          <w:szCs w:val="22"/>
          <w:u w:val="single"/>
        </w:rPr>
        <w:t>Задачи</w:t>
      </w:r>
      <w:r w:rsidRPr="007D5330">
        <w:rPr>
          <w:i/>
          <w:sz w:val="22"/>
          <w:szCs w:val="22"/>
        </w:rPr>
        <w:t>:</w:t>
      </w:r>
      <w:r w:rsidR="007D5330" w:rsidRPr="007D5330">
        <w:t xml:space="preserve"> </w:t>
      </w:r>
    </w:p>
    <w:p w14:paraId="760B80C7" w14:textId="473866E8" w:rsidR="007D5330" w:rsidRDefault="00F32849" w:rsidP="00022616">
      <w:pPr>
        <w:pStyle w:val="a4"/>
        <w:numPr>
          <w:ilvl w:val="0"/>
          <w:numId w:val="2"/>
        </w:numPr>
        <w:spacing w:line="360" w:lineRule="auto"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7D5330" w:rsidRPr="007D5330">
        <w:rPr>
          <w:rFonts w:ascii="Times New Roman" w:hAnsi="Times New Roman" w:cs="Times New Roman"/>
        </w:rPr>
        <w:t>еоретическ</w:t>
      </w:r>
      <w:r w:rsidR="007D5330">
        <w:rPr>
          <w:rFonts w:ascii="Times New Roman" w:hAnsi="Times New Roman" w:cs="Times New Roman"/>
        </w:rPr>
        <w:t>ое</w:t>
      </w:r>
      <w:r w:rsidR="007D5330" w:rsidRPr="007D5330">
        <w:rPr>
          <w:rFonts w:ascii="Times New Roman" w:hAnsi="Times New Roman" w:cs="Times New Roman"/>
        </w:rPr>
        <w:t xml:space="preserve"> и практичес</w:t>
      </w:r>
      <w:r w:rsidR="007D5330">
        <w:rPr>
          <w:rFonts w:ascii="Times New Roman" w:hAnsi="Times New Roman" w:cs="Times New Roman"/>
        </w:rPr>
        <w:t>кое наставничество</w:t>
      </w:r>
      <w:r>
        <w:rPr>
          <w:rFonts w:ascii="Times New Roman" w:hAnsi="Times New Roman" w:cs="Times New Roman"/>
        </w:rPr>
        <w:t>;</w:t>
      </w:r>
    </w:p>
    <w:p w14:paraId="11513828" w14:textId="489C9734" w:rsidR="00F32849" w:rsidRDefault="00F32849" w:rsidP="00022616">
      <w:pPr>
        <w:pStyle w:val="a4"/>
        <w:numPr>
          <w:ilvl w:val="0"/>
          <w:numId w:val="2"/>
        </w:numPr>
        <w:spacing w:line="360" w:lineRule="auto"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работы по обмену опытом в составлении основной документации;</w:t>
      </w:r>
    </w:p>
    <w:p w14:paraId="36CC62E6" w14:textId="31489823" w:rsidR="00F32849" w:rsidRDefault="00F32849" w:rsidP="00022616">
      <w:pPr>
        <w:pStyle w:val="a4"/>
        <w:numPr>
          <w:ilvl w:val="0"/>
          <w:numId w:val="2"/>
        </w:numPr>
        <w:spacing w:line="360" w:lineRule="auto"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практической деятельности.</w:t>
      </w:r>
    </w:p>
    <w:p w14:paraId="03B47F91" w14:textId="77777777" w:rsidR="006457CB" w:rsidRDefault="006457CB" w:rsidP="006457CB">
      <w:pPr>
        <w:pStyle w:val="a3"/>
        <w:jc w:val="both"/>
        <w:rPr>
          <w:sz w:val="22"/>
          <w:szCs w:val="22"/>
        </w:rPr>
      </w:pPr>
    </w:p>
    <w:tbl>
      <w:tblPr>
        <w:tblStyle w:val="a5"/>
        <w:tblW w:w="10632" w:type="dxa"/>
        <w:tblInd w:w="-176" w:type="dxa"/>
        <w:tblLook w:val="04A0" w:firstRow="1" w:lastRow="0" w:firstColumn="1" w:lastColumn="0" w:noHBand="0" w:noVBand="1"/>
      </w:tblPr>
      <w:tblGrid>
        <w:gridCol w:w="1254"/>
        <w:gridCol w:w="2074"/>
        <w:gridCol w:w="2491"/>
        <w:gridCol w:w="2554"/>
        <w:gridCol w:w="2259"/>
      </w:tblGrid>
      <w:tr w:rsidR="009C5F99" w14:paraId="1EC54EA2" w14:textId="77777777" w:rsidTr="006B03DA">
        <w:tc>
          <w:tcPr>
            <w:tcW w:w="1254" w:type="dxa"/>
          </w:tcPr>
          <w:p w14:paraId="06F2E4FA" w14:textId="67BBA60E" w:rsidR="001554E9" w:rsidRDefault="001554E9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74" w:type="dxa"/>
          </w:tcPr>
          <w:p w14:paraId="2F470AA9" w14:textId="044CE853" w:rsidR="001554E9" w:rsidRDefault="001554E9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2491" w:type="dxa"/>
          </w:tcPr>
          <w:p w14:paraId="5370C5F1" w14:textId="157976DF" w:rsidR="001554E9" w:rsidRDefault="001554E9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Вопросы для обсуждения</w:t>
            </w:r>
          </w:p>
        </w:tc>
        <w:tc>
          <w:tcPr>
            <w:tcW w:w="2554" w:type="dxa"/>
          </w:tcPr>
          <w:p w14:paraId="28669282" w14:textId="6FD1FDC2" w:rsidR="001554E9" w:rsidRDefault="001554E9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Форма проведения</w:t>
            </w:r>
          </w:p>
        </w:tc>
        <w:tc>
          <w:tcPr>
            <w:tcW w:w="2259" w:type="dxa"/>
          </w:tcPr>
          <w:p w14:paraId="020F448C" w14:textId="6600F6E2" w:rsidR="001554E9" w:rsidRDefault="001554E9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9C5F99" w14:paraId="2C3E604E" w14:textId="77777777" w:rsidTr="006B03DA">
        <w:trPr>
          <w:trHeight w:val="952"/>
        </w:trPr>
        <w:tc>
          <w:tcPr>
            <w:tcW w:w="1254" w:type="dxa"/>
          </w:tcPr>
          <w:p w14:paraId="126650EF" w14:textId="1ED484EE" w:rsidR="001554E9" w:rsidRDefault="001631EF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08.09.2022</w:t>
            </w:r>
          </w:p>
        </w:tc>
        <w:tc>
          <w:tcPr>
            <w:tcW w:w="2074" w:type="dxa"/>
          </w:tcPr>
          <w:p w14:paraId="0084290D" w14:textId="450B9330" w:rsidR="00F32849" w:rsidRDefault="00F32849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Анкетирование</w:t>
            </w:r>
          </w:p>
          <w:p w14:paraId="2D89E6E5" w14:textId="77777777" w:rsidR="00F32849" w:rsidRDefault="00F32849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4C8E38A" w14:textId="5FDDDC03" w:rsidR="00F32849" w:rsidRDefault="00F32849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A3B8E27" w14:textId="2716DBBD" w:rsidR="00C909BA" w:rsidRDefault="00C909BA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</w:tc>
        <w:tc>
          <w:tcPr>
            <w:tcW w:w="2491" w:type="dxa"/>
          </w:tcPr>
          <w:p w14:paraId="7A79F924" w14:textId="1666FC6C" w:rsidR="00F32849" w:rsidRDefault="00F32849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профессиональных дефицитов.</w:t>
            </w:r>
          </w:p>
          <w:p w14:paraId="59C96A3F" w14:textId="77777777" w:rsidR="001554E9" w:rsidRDefault="001554E9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14:paraId="44119BB7" w14:textId="6DE82D7C" w:rsidR="00F32849" w:rsidRDefault="00F32849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Анкетирование </w:t>
            </w:r>
          </w:p>
          <w:p w14:paraId="074F5443" w14:textId="77777777" w:rsidR="00F32849" w:rsidRDefault="00F32849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B6550A2" w14:textId="218B1EDA" w:rsidR="00F32849" w:rsidRDefault="00F32849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EFDEB4C" w14:textId="77777777" w:rsidR="001554E9" w:rsidRDefault="001554E9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14:paraId="2AC5F38A" w14:textId="33DC6CBA" w:rsidR="00F32849" w:rsidRDefault="00F32849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дальнейшей работы</w:t>
            </w:r>
          </w:p>
          <w:p w14:paraId="7753F717" w14:textId="77777777" w:rsidR="00F32849" w:rsidRDefault="00F32849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E38987B" w14:textId="69CA0839" w:rsidR="001554E9" w:rsidRDefault="001554E9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</w:tc>
      </w:tr>
      <w:tr w:rsidR="00BD5A33" w14:paraId="7D4B344F" w14:textId="77777777" w:rsidTr="006B03DA">
        <w:trPr>
          <w:trHeight w:val="2575"/>
        </w:trPr>
        <w:tc>
          <w:tcPr>
            <w:tcW w:w="1254" w:type="dxa"/>
          </w:tcPr>
          <w:p w14:paraId="234F49CB" w14:textId="6836C035" w:rsidR="00BD5A33" w:rsidRDefault="001631EF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3.10.2022</w:t>
            </w:r>
          </w:p>
        </w:tc>
        <w:tc>
          <w:tcPr>
            <w:tcW w:w="2074" w:type="dxa"/>
          </w:tcPr>
          <w:p w14:paraId="64503D58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профессиональных дефицитов</w:t>
            </w:r>
          </w:p>
          <w:p w14:paraId="754E332E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  <w:p w14:paraId="540E6039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  <w:p w14:paraId="468E55EE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  <w:p w14:paraId="5D836287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  <w:p w14:paraId="1467B16F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  <w:p w14:paraId="690EA160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  <w:p w14:paraId="33CEAE30" w14:textId="0DB2C8CD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3555DE0D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Какую документацию ведет педагог-психолог?</w:t>
            </w:r>
          </w:p>
          <w:p w14:paraId="3A3466A6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Какие затруднения появились при оформлении документации?</w:t>
            </w:r>
          </w:p>
          <w:p w14:paraId="0752C48D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D4B0B53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AFD3F2E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607A5C87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Очные встречи.</w:t>
            </w:r>
          </w:p>
          <w:p w14:paraId="513C9077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Разбор документации, которую ведет педагог-психолог.</w:t>
            </w:r>
          </w:p>
          <w:p w14:paraId="1B7F14E0" w14:textId="56250974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Разбор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проф</w:t>
            </w:r>
            <w:r w:rsidR="000F69E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стандарта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педагога-психолога.</w:t>
            </w:r>
          </w:p>
          <w:p w14:paraId="7550A193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1537A31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06D9617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6CFB95E9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Самостоятельное ведение документации ДОУ.</w:t>
            </w:r>
          </w:p>
          <w:p w14:paraId="0AB2FED0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диагностика и написание характеристик на воспитанников.</w:t>
            </w:r>
          </w:p>
          <w:p w14:paraId="0723A3AF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5A33" w14:paraId="60DAA5CD" w14:textId="77777777" w:rsidTr="006B03DA">
        <w:trPr>
          <w:trHeight w:val="1819"/>
        </w:trPr>
        <w:tc>
          <w:tcPr>
            <w:tcW w:w="1254" w:type="dxa"/>
          </w:tcPr>
          <w:p w14:paraId="547CA79E" w14:textId="2EC12898" w:rsidR="00BD5A33" w:rsidRDefault="001631EF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1.11.2022</w:t>
            </w:r>
          </w:p>
        </w:tc>
        <w:tc>
          <w:tcPr>
            <w:tcW w:w="2074" w:type="dxa"/>
          </w:tcPr>
          <w:p w14:paraId="04D5FD13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образовательные программы ДОУ</w:t>
            </w:r>
          </w:p>
          <w:p w14:paraId="205A6D5D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Адаптированная образовательная программа ДОУ</w:t>
            </w:r>
          </w:p>
          <w:p w14:paraId="482249BF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</w:p>
          <w:p w14:paraId="4D37462B" w14:textId="388BE496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29BFFE31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АОП?</w:t>
            </w:r>
          </w:p>
          <w:p w14:paraId="45877697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8DD620F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007C62B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54A4F0B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EC7104B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C8BBD6E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5C85144D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Выявление детей ОВЗ, детей-инвалидов, диагностика детей в рамках ПМПК, а также диагностика внутреннего </w:t>
            </w:r>
            <w:proofErr w:type="spellStart"/>
            <w:r>
              <w:rPr>
                <w:sz w:val="22"/>
                <w:szCs w:val="22"/>
                <w:lang w:eastAsia="en-US"/>
              </w:rPr>
              <w:t>ППк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ДОУ.</w:t>
            </w:r>
          </w:p>
          <w:p w14:paraId="77EF0EAF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23527C37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собственного АОП для детей с ОВЗ и детей инвалидов ДОУ.</w:t>
            </w:r>
          </w:p>
          <w:p w14:paraId="2E740001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330FEC8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91334BB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5A33" w14:paraId="11AA4804" w14:textId="77777777" w:rsidTr="006B03DA">
        <w:trPr>
          <w:trHeight w:val="1586"/>
        </w:trPr>
        <w:tc>
          <w:tcPr>
            <w:tcW w:w="1254" w:type="dxa"/>
          </w:tcPr>
          <w:p w14:paraId="69F4027E" w14:textId="0DCA2062" w:rsidR="00BD5A33" w:rsidRDefault="001631EF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1.12.2022</w:t>
            </w:r>
          </w:p>
        </w:tc>
        <w:tc>
          <w:tcPr>
            <w:tcW w:w="2074" w:type="dxa"/>
          </w:tcPr>
          <w:p w14:paraId="51109C6D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образовательный маршрут специалиста</w:t>
            </w:r>
          </w:p>
        </w:tc>
        <w:tc>
          <w:tcPr>
            <w:tcW w:w="2491" w:type="dxa"/>
          </w:tcPr>
          <w:p w14:paraId="503BB899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ИОМ?</w:t>
            </w:r>
          </w:p>
          <w:p w14:paraId="054DD6B8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25BAB464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Пример лично-разработанного ИОМ</w:t>
            </w:r>
          </w:p>
          <w:p w14:paraId="16331182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533F510A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Собственный ИОМ на 2022-2023 учебный год.</w:t>
            </w:r>
          </w:p>
          <w:p w14:paraId="403378B3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502E0" w14:paraId="32333094" w14:textId="77777777" w:rsidTr="006B03DA">
        <w:trPr>
          <w:trHeight w:val="699"/>
        </w:trPr>
        <w:tc>
          <w:tcPr>
            <w:tcW w:w="1254" w:type="dxa"/>
          </w:tcPr>
          <w:p w14:paraId="6120507A" w14:textId="0FD6A5FD" w:rsidR="00D502E0" w:rsidRDefault="001631EF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2074" w:type="dxa"/>
          </w:tcPr>
          <w:p w14:paraId="37BE4BD2" w14:textId="77777777" w:rsidR="00D502E0" w:rsidRDefault="00C909BA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Пространственное-предметная среда в кабинете педагога-психолога. </w:t>
            </w:r>
          </w:p>
          <w:p w14:paraId="21C43A2D" w14:textId="77777777" w:rsidR="00C909BA" w:rsidRDefault="00C909BA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Необходимые зоны для релаксации детей.</w:t>
            </w:r>
          </w:p>
          <w:p w14:paraId="7D6CF5BC" w14:textId="77777777" w:rsidR="001360D0" w:rsidRDefault="001360D0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FBC5288" w14:textId="67238F82" w:rsidR="001360D0" w:rsidRDefault="001360D0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41C090BE" w14:textId="77777777" w:rsidR="00D502E0" w:rsidRDefault="00D502E0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Какое оборудование необходимо в кабинет педагога-психолога?</w:t>
            </w:r>
          </w:p>
          <w:p w14:paraId="137DA1F7" w14:textId="77F33A80" w:rsidR="00D502E0" w:rsidRDefault="00D502E0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Релакс-зона – что это?</w:t>
            </w:r>
          </w:p>
          <w:p w14:paraId="4918480C" w14:textId="77AB73EA" w:rsidR="00F91180" w:rsidRDefault="00F91180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78ACE79" w14:textId="77777777" w:rsidR="00F91180" w:rsidRDefault="00F91180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6443437" w14:textId="77777777" w:rsidR="00C909BA" w:rsidRDefault="00C909BA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AB0F998" w14:textId="77777777" w:rsidR="00C909BA" w:rsidRDefault="00C909BA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6B6E8B2" w14:textId="67FB1CD5" w:rsidR="00D502E0" w:rsidRDefault="00D502E0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1FF98C07" w14:textId="6BC89829" w:rsidR="00D502E0" w:rsidRDefault="004D31A2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Экскурсия в кабинет педаг</w:t>
            </w:r>
            <w:r w:rsidR="00F91180">
              <w:rPr>
                <w:sz w:val="22"/>
                <w:szCs w:val="22"/>
                <w:lang w:eastAsia="en-US"/>
              </w:rPr>
              <w:t>ога-психолога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F9118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обзор оборудования. Инструкция по применению материала</w:t>
            </w:r>
            <w:r w:rsidR="00F91180">
              <w:rPr>
                <w:sz w:val="22"/>
                <w:szCs w:val="22"/>
                <w:lang w:eastAsia="en-US"/>
              </w:rPr>
              <w:t>.</w:t>
            </w:r>
          </w:p>
          <w:p w14:paraId="10F4BA0F" w14:textId="52A149D7" w:rsidR="00C909BA" w:rsidRDefault="00C909BA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Обзор релакс-зоны ДОУ, а также зоны </w:t>
            </w:r>
            <w:proofErr w:type="gramStart"/>
            <w:r>
              <w:rPr>
                <w:sz w:val="22"/>
                <w:szCs w:val="22"/>
                <w:lang w:eastAsia="en-US"/>
              </w:rPr>
              <w:t>релаксации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организованные в </w:t>
            </w:r>
            <w:r>
              <w:rPr>
                <w:sz w:val="22"/>
                <w:szCs w:val="22"/>
                <w:lang w:eastAsia="en-US"/>
              </w:rPr>
              <w:lastRenderedPageBreak/>
              <w:t>группах детского сада.</w:t>
            </w:r>
          </w:p>
          <w:p w14:paraId="1209E4D6" w14:textId="17EE7BF0" w:rsidR="00660F18" w:rsidRDefault="00660F18" w:rsidP="00022616">
            <w:pPr>
              <w:pStyle w:val="a3"/>
              <w:spacing w:line="276" w:lineRule="auto"/>
              <w:ind w:left="4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22E7A75C" w14:textId="39758052" w:rsidR="00F91180" w:rsidRDefault="00F91180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Самостоятельная организация</w:t>
            </w:r>
            <w:r w:rsidR="00C909BA">
              <w:rPr>
                <w:sz w:val="22"/>
                <w:szCs w:val="22"/>
                <w:lang w:eastAsia="en-US"/>
              </w:rPr>
              <w:t xml:space="preserve"> пространственно-предметной среды </w:t>
            </w:r>
            <w:r>
              <w:rPr>
                <w:sz w:val="22"/>
                <w:szCs w:val="22"/>
                <w:lang w:eastAsia="en-US"/>
              </w:rPr>
              <w:t>в кабинете.</w:t>
            </w:r>
          </w:p>
          <w:p w14:paraId="6C885003" w14:textId="77777777" w:rsidR="00F91180" w:rsidRDefault="00F91180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CCAA007" w14:textId="77777777" w:rsidR="00C909BA" w:rsidRDefault="00C909BA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366C50F" w14:textId="77777777" w:rsidR="00C909BA" w:rsidRDefault="00C909BA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09C9600" w14:textId="7B836E7A" w:rsidR="00660F18" w:rsidRDefault="00660F18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5A33" w14:paraId="34C505CB" w14:textId="77777777" w:rsidTr="006B03DA">
        <w:trPr>
          <w:trHeight w:val="1456"/>
        </w:trPr>
        <w:tc>
          <w:tcPr>
            <w:tcW w:w="1254" w:type="dxa"/>
          </w:tcPr>
          <w:p w14:paraId="07E4C147" w14:textId="74B090CA" w:rsidR="00BD5A33" w:rsidRDefault="001631EF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1.02.2023</w:t>
            </w:r>
          </w:p>
        </w:tc>
        <w:tc>
          <w:tcPr>
            <w:tcW w:w="2074" w:type="dxa"/>
          </w:tcPr>
          <w:p w14:paraId="368955D4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Адаптация в ДОУ</w:t>
            </w:r>
          </w:p>
          <w:p w14:paraId="4DAE718C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846D5EF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08A1602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DD76608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544FCFBD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адаптация? Для каких воспитанников она ведется?</w:t>
            </w:r>
          </w:p>
          <w:p w14:paraId="14E16A71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6BD304B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B72254F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2BD621AE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Адаптационные листы, наблюдение за вновь прибывшими воспитанниками в ДОУ.</w:t>
            </w:r>
          </w:p>
          <w:p w14:paraId="50D6E268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50E30D2" w14:textId="77777777" w:rsidR="00BD5A33" w:rsidRDefault="00BD5A33" w:rsidP="00022616">
            <w:pPr>
              <w:pStyle w:val="a3"/>
              <w:spacing w:line="276" w:lineRule="auto"/>
              <w:ind w:left="4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1976E3C3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Самостоятельное заполнение адаптационных листов.</w:t>
            </w:r>
          </w:p>
          <w:p w14:paraId="010C7D52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C73E27F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5A33" w14:paraId="476EC31F" w14:textId="77777777" w:rsidTr="006B03DA">
        <w:trPr>
          <w:trHeight w:val="2337"/>
        </w:trPr>
        <w:tc>
          <w:tcPr>
            <w:tcW w:w="1254" w:type="dxa"/>
          </w:tcPr>
          <w:p w14:paraId="00B2EBD5" w14:textId="62F20936" w:rsidR="00BD5A33" w:rsidRDefault="001631EF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1.03.2023</w:t>
            </w:r>
          </w:p>
        </w:tc>
        <w:tc>
          <w:tcPr>
            <w:tcW w:w="2074" w:type="dxa"/>
          </w:tcPr>
          <w:p w14:paraId="28E0F0A2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Дети ОВЗ, дети-инвалиды. </w:t>
            </w:r>
          </w:p>
          <w:p w14:paraId="587C50B0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B0DE86C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401194D9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 проводятся занятия с детьми ОВЗ?</w:t>
            </w:r>
          </w:p>
          <w:p w14:paraId="7D88170E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 проводить занятия с детьми инвалидами? Групповые занятия, нужны ли они?</w:t>
            </w:r>
          </w:p>
          <w:p w14:paraId="68E96633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F9A7139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497E9967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Мастер-классы занятий с детьми ОВЗ и детьми инвалидами.</w:t>
            </w:r>
          </w:p>
          <w:p w14:paraId="18CFD4D2" w14:textId="77777777" w:rsidR="00BD5A33" w:rsidRDefault="00BD5A33" w:rsidP="00022616">
            <w:pPr>
              <w:pStyle w:val="a3"/>
              <w:spacing w:line="276" w:lineRule="auto"/>
              <w:ind w:left="48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Занятие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подготовительной группе.</w:t>
            </w:r>
          </w:p>
          <w:p w14:paraId="78242BF1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2F64BA2" w14:textId="77777777" w:rsidR="00BD5A33" w:rsidRDefault="00BD5A33" w:rsidP="00022616">
            <w:pPr>
              <w:pStyle w:val="a3"/>
              <w:spacing w:line="276" w:lineRule="auto"/>
              <w:ind w:left="4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60B6A96A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 класс в своем ДОУ для детей ОВЗ, детей-инвалидов, а также групповые занятия.</w:t>
            </w:r>
          </w:p>
          <w:p w14:paraId="5A8E2FF5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DC05AF9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5A33" w14:paraId="6D3867D6" w14:textId="77777777" w:rsidTr="006B03DA">
        <w:trPr>
          <w:trHeight w:val="3930"/>
        </w:trPr>
        <w:tc>
          <w:tcPr>
            <w:tcW w:w="1254" w:type="dxa"/>
          </w:tcPr>
          <w:p w14:paraId="02D12577" w14:textId="0733577E" w:rsidR="00BD5A33" w:rsidRDefault="001631EF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3.04.2023</w:t>
            </w:r>
          </w:p>
        </w:tc>
        <w:tc>
          <w:tcPr>
            <w:tcW w:w="2074" w:type="dxa"/>
          </w:tcPr>
          <w:p w14:paraId="0860192A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подготовки к школе</w:t>
            </w:r>
          </w:p>
          <w:p w14:paraId="69B21D8C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71247406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E84072A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A1388D6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A754485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FD286CC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A8A09D7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CA84CC1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C96EADF" w14:textId="21FF0904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32BF8E25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подготовки к школе?</w:t>
            </w:r>
          </w:p>
          <w:p w14:paraId="79BCFA01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каким методикам проводить диагностику?</w:t>
            </w:r>
          </w:p>
          <w:p w14:paraId="61CFED06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0C4F858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F77F06F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74F8919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14B60F5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3D36321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4BD4009" w14:textId="72B57BF2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534B6532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Разбор диагностических карт подготовке к школе. «Вопрос-ответ» для молодого специалиста.</w:t>
            </w:r>
          </w:p>
          <w:p w14:paraId="0E7619B7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 методических рекомендация для диагностик разных возрастов, а также диагностики подготовительных групп.</w:t>
            </w:r>
          </w:p>
          <w:p w14:paraId="5B4E6DA3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75F129F2" w14:textId="7C32421E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Самостоятельное введение диагностических карт.</w:t>
            </w:r>
          </w:p>
          <w:p w14:paraId="3FE31795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Наполнение методической копилки. </w:t>
            </w:r>
          </w:p>
          <w:p w14:paraId="060C93E9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B9310E3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3FB93A1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55B660D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E66BD0A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AD0F448" w14:textId="5B85592F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5A33" w14:paraId="6D4D3C98" w14:textId="77777777" w:rsidTr="006B03DA">
        <w:trPr>
          <w:trHeight w:val="1819"/>
        </w:trPr>
        <w:tc>
          <w:tcPr>
            <w:tcW w:w="1254" w:type="dxa"/>
          </w:tcPr>
          <w:p w14:paraId="797B553A" w14:textId="34545A28" w:rsidR="00BD5A33" w:rsidRDefault="001631EF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3.05.2023</w:t>
            </w:r>
          </w:p>
        </w:tc>
        <w:tc>
          <w:tcPr>
            <w:tcW w:w="2074" w:type="dxa"/>
          </w:tcPr>
          <w:p w14:paraId="6C7948BC" w14:textId="7273588C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Что такое </w:t>
            </w:r>
            <w:proofErr w:type="spellStart"/>
            <w:r>
              <w:rPr>
                <w:sz w:val="22"/>
                <w:szCs w:val="22"/>
                <w:lang w:eastAsia="en-US"/>
              </w:rPr>
              <w:t>ППк</w:t>
            </w:r>
            <w:proofErr w:type="spellEnd"/>
            <w:r>
              <w:rPr>
                <w:sz w:val="22"/>
                <w:szCs w:val="22"/>
                <w:lang w:eastAsia="en-US"/>
              </w:rPr>
              <w:t>?</w:t>
            </w:r>
          </w:p>
          <w:p w14:paraId="03E854F4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Для чего вводят </w:t>
            </w:r>
            <w:proofErr w:type="spellStart"/>
            <w:r>
              <w:rPr>
                <w:sz w:val="22"/>
                <w:szCs w:val="22"/>
                <w:lang w:eastAsia="en-US"/>
              </w:rPr>
              <w:t>ППк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ДОУ?</w:t>
            </w:r>
          </w:p>
          <w:p w14:paraId="030FC37A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ECAC098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34B2D36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B8198DF" w14:textId="337E74C5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</w:tcPr>
          <w:p w14:paraId="4C61841A" w14:textId="2DA784C5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Разбор внутреннего консилиума. Кто входит в состав консилиума?</w:t>
            </w:r>
          </w:p>
          <w:p w14:paraId="5415C544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Кто заполняет диагностические карты для внутреннего </w:t>
            </w:r>
            <w:proofErr w:type="spellStart"/>
            <w:r>
              <w:rPr>
                <w:sz w:val="22"/>
                <w:szCs w:val="22"/>
                <w:lang w:eastAsia="en-US"/>
              </w:rPr>
              <w:t>ППк</w:t>
            </w:r>
            <w:proofErr w:type="spellEnd"/>
            <w:r>
              <w:rPr>
                <w:sz w:val="22"/>
                <w:szCs w:val="22"/>
                <w:lang w:eastAsia="en-US"/>
              </w:rPr>
              <w:t>?</w:t>
            </w:r>
          </w:p>
          <w:p w14:paraId="05D24DCD" w14:textId="273D5432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</w:tcPr>
          <w:p w14:paraId="69994521" w14:textId="40B5DB12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Разбор документации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ППк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14:paraId="37FDFF72" w14:textId="77777777" w:rsidR="00BD5A33" w:rsidRDefault="00BD5A33" w:rsidP="00022616">
            <w:pPr>
              <w:pStyle w:val="a3"/>
              <w:spacing w:line="276" w:lineRule="auto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«Вопрос-ответ» для молодого специалиста. </w:t>
            </w:r>
          </w:p>
          <w:p w14:paraId="263D86F1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16E8CD1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91CE96C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6FFF5A15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40603C59" w14:textId="354906AE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документации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ППк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 уровне ДОУ.</w:t>
            </w:r>
          </w:p>
          <w:p w14:paraId="46F80BD5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4EABAA1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C067A92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0F9902D7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322FC2B4" w14:textId="46FFE130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5A33" w14:paraId="330577A0" w14:textId="77777777" w:rsidTr="006B03DA">
        <w:trPr>
          <w:trHeight w:val="3546"/>
        </w:trPr>
        <w:tc>
          <w:tcPr>
            <w:tcW w:w="1254" w:type="dxa"/>
          </w:tcPr>
          <w:p w14:paraId="30F1EEFD" w14:textId="5FC680FF" w:rsidR="00BD5A33" w:rsidRDefault="001631EF" w:rsidP="00022616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15.05.2023</w:t>
            </w:r>
          </w:p>
        </w:tc>
        <w:tc>
          <w:tcPr>
            <w:tcW w:w="2074" w:type="dxa"/>
          </w:tcPr>
          <w:p w14:paraId="4F8B7118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4C6A3C39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Самообразование в рамках ДОУ</w:t>
            </w:r>
          </w:p>
        </w:tc>
        <w:tc>
          <w:tcPr>
            <w:tcW w:w="2491" w:type="dxa"/>
          </w:tcPr>
          <w:p w14:paraId="4305B81D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22952828" w14:textId="75226190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чего нужно самообразование?</w:t>
            </w:r>
          </w:p>
        </w:tc>
        <w:tc>
          <w:tcPr>
            <w:tcW w:w="2554" w:type="dxa"/>
          </w:tcPr>
          <w:p w14:paraId="7870971E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12623FF4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Знакомство с портфолио педагога. Разбор портфолио, а именно раздел самообразование.</w:t>
            </w:r>
          </w:p>
          <w:p w14:paraId="4F324B04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1F524895" w14:textId="777777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</w:p>
          <w:p w14:paraId="5774B30A" w14:textId="4D751277" w:rsidR="00BD5A33" w:rsidRDefault="00BD5A33" w:rsidP="00022616">
            <w:pPr>
              <w:pStyle w:val="a3"/>
              <w:ind w:left="4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Разработать собственное портфолио, выявить тему самообразования. Внедрить самообразование в профессиональную деятельность. Выступление на педагогическом совете в ДОУ.</w:t>
            </w:r>
          </w:p>
        </w:tc>
      </w:tr>
    </w:tbl>
    <w:p w14:paraId="51801D51" w14:textId="77777777" w:rsidR="001631EF" w:rsidRDefault="001631EF" w:rsidP="00022616">
      <w:pPr>
        <w:pStyle w:val="a3"/>
        <w:jc w:val="center"/>
      </w:pPr>
    </w:p>
    <w:p w14:paraId="257CBCA8" w14:textId="77777777" w:rsidR="006B03DA" w:rsidRDefault="006B03DA" w:rsidP="00022616">
      <w:pPr>
        <w:pStyle w:val="a3"/>
        <w:jc w:val="center"/>
      </w:pPr>
    </w:p>
    <w:p w14:paraId="7AC94267" w14:textId="625A0728" w:rsidR="00022616" w:rsidRDefault="00022616" w:rsidP="00022616">
      <w:pPr>
        <w:pStyle w:val="a3"/>
        <w:jc w:val="right"/>
        <w:rPr>
          <w:sz w:val="22"/>
          <w:szCs w:val="22"/>
        </w:rPr>
      </w:pPr>
    </w:p>
    <w:sectPr w:rsidR="00022616" w:rsidSect="00D068AD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2BF"/>
    <w:multiLevelType w:val="hybridMultilevel"/>
    <w:tmpl w:val="0540D9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7CC165A"/>
    <w:multiLevelType w:val="hybridMultilevel"/>
    <w:tmpl w:val="4A040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65583"/>
    <w:multiLevelType w:val="hybridMultilevel"/>
    <w:tmpl w:val="75244520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900091281">
    <w:abstractNumId w:val="0"/>
  </w:num>
  <w:num w:numId="2" w16cid:durableId="1028795223">
    <w:abstractNumId w:val="2"/>
  </w:num>
  <w:num w:numId="3" w16cid:durableId="65845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FDE"/>
    <w:rsid w:val="00022616"/>
    <w:rsid w:val="000F69E4"/>
    <w:rsid w:val="001360D0"/>
    <w:rsid w:val="001554E9"/>
    <w:rsid w:val="001631EF"/>
    <w:rsid w:val="001804F4"/>
    <w:rsid w:val="001F6C31"/>
    <w:rsid w:val="0022577B"/>
    <w:rsid w:val="004D31A2"/>
    <w:rsid w:val="006457CB"/>
    <w:rsid w:val="00660F18"/>
    <w:rsid w:val="0066134A"/>
    <w:rsid w:val="006B03DA"/>
    <w:rsid w:val="00767D67"/>
    <w:rsid w:val="007B2F96"/>
    <w:rsid w:val="007D5330"/>
    <w:rsid w:val="00810851"/>
    <w:rsid w:val="009B7FDE"/>
    <w:rsid w:val="009C5F99"/>
    <w:rsid w:val="00AD65E9"/>
    <w:rsid w:val="00BB4AAF"/>
    <w:rsid w:val="00BD5A33"/>
    <w:rsid w:val="00C909BA"/>
    <w:rsid w:val="00D068AD"/>
    <w:rsid w:val="00D502E0"/>
    <w:rsid w:val="00DB77CB"/>
    <w:rsid w:val="00F32849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344C"/>
  <w15:docId w15:val="{F9FC27B8-9280-4A01-A7AD-E261932D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53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5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is">
    <w:name w:val="propis"/>
    <w:uiPriority w:val="99"/>
    <w:rsid w:val="00022616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character" w:customStyle="1" w:styleId="Bold">
    <w:name w:val="Bold"/>
    <w:uiPriority w:val="99"/>
    <w:rsid w:val="00022616"/>
    <w:rPr>
      <w:b/>
      <w:bCs w:val="0"/>
    </w:rPr>
  </w:style>
  <w:style w:type="table" w:styleId="a6">
    <w:name w:val="Light List"/>
    <w:basedOn w:val="a1"/>
    <w:uiPriority w:val="61"/>
    <w:unhideWhenUsed/>
    <w:rsid w:val="0002261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Аветисян</dc:creator>
  <cp:keywords/>
  <dc:description/>
  <cp:lastModifiedBy>Артур Аветисян</cp:lastModifiedBy>
  <cp:revision>12</cp:revision>
  <dcterms:created xsi:type="dcterms:W3CDTF">2022-10-31T13:54:00Z</dcterms:created>
  <dcterms:modified xsi:type="dcterms:W3CDTF">2023-11-15T04:42:00Z</dcterms:modified>
</cp:coreProperties>
</file>