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CE47E5">
        <w:rPr>
          <w:rFonts w:ascii="Times New Roman" w:hAnsi="Times New Roman" w:cs="Times New Roman"/>
          <w:b/>
          <w:sz w:val="28"/>
          <w:szCs w:val="28"/>
        </w:rPr>
        <w:t>МБДОУ №327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A234F2" w:rsidRPr="00B6361C" w:rsidRDefault="00543C37" w:rsidP="00B6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B6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B63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https://ds327-krasnoyarsk-r04.gosweb.gosuslugi.ru/nastavnichestvo/</w:t>
              </w:r>
            </w:hyperlink>
          </w:p>
        </w:tc>
      </w:tr>
      <w:tr w:rsidR="007A2312" w:rsidRPr="00386C30" w:rsidTr="00B6361C">
        <w:trPr>
          <w:trHeight w:val="1437"/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https://ds327-krasnoyarsk-r04.gosweb.gosuslugi.ru/svedeniya-ob-obrazovatelnoy-organizatsii/dokumenty/prikaz-o-vnedrenii-tselevoy-modeli-nastavnichestva.html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https://ds327-krasnoyarsk-r04.gosweb.gosuslugi.ru/svedeniya-ob-obrazovatelnoy-organizatsii/dokumenty/polozhenie-o-sisteme-nastavnichestva-v-mbdou-327.html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7B0" w:rsidRPr="00386C30" w:rsidRDefault="000617B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https://ds327-krasnoyarsk-r04.gosweb.gosuslugi.ru/netcat/full.php?catalogue=1&amp;sub=19&amp;cc=8&amp;message=128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https://ds327-krasnoyarsk-r04.gosweb.gosuslugi.ru/svedeniya-ob-obrazovatelnoy-organizatsii/dokumenty/programma-nastavnichestva-mbdou-327.html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https://ds327-krasnoyarsk-r04.gosweb.gosuslugi.ru/svedeniya-ob-obrazovatelnoy-organizatsii/dokumenty/prikaz-naznachenie-kuratorov.html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E47E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https://ds327-krasnoyarsk-r04.gosweb.gosuslugi.ru/pedagogam-i-sotrudnikam/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https://ds327-krasnoyarsk-r04.gosweb.gosuslugi.ru/netcat/full.php?catalogue=1&amp;sub=19&amp;cc=8&amp;message=130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https://ds327-krasnoyarsk-r04.gosweb.gosuslugi.ru/netcat/full.php?catalogue=1&amp;sub=19&amp;cc=8&amp;message=130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CE47E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E47E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C0B" w:rsidRPr="00386C30" w:rsidRDefault="00311C0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061EE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https://ds327-krasnoyarsk-r04.gosweb.gosuslugi.ru/netcat/full.php?catalogue=1&amp;sub=55&amp;cc=137&amp;message=142</w:t>
              </w:r>
            </w:hyperlink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0617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Незаконченных 2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в 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0617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Незаконченных 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педагогических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МБДОУ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молодых педагогов 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="000617B0"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proofErr w:type="gramEnd"/>
            <w:r w:rsidR="000617B0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0617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proofErr w:type="gramStart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proofErr w:type="gramEnd"/>
            <w:r w:rsidR="000617B0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0617B0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</w:t>
            </w:r>
            <w:proofErr w:type="gramStart"/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наставников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proofErr w:type="gramEnd"/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0617B0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311C0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311C0B" w:rsidRPr="00386C30" w:rsidRDefault="00311C0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311C0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311C0B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0617B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311C0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CE47E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15-18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366B46" w:rsidRDefault="00B6361C" w:rsidP="00366B46">
      <w:pPr>
        <w:pStyle w:val="a4"/>
        <w:ind w:firstLine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Слижевская</w:t>
      </w:r>
      <w:proofErr w:type="spellEnd"/>
      <w:r>
        <w:rPr>
          <w:sz w:val="20"/>
          <w:szCs w:val="20"/>
        </w:rPr>
        <w:t xml:space="preserve"> Марьям </w:t>
      </w:r>
      <w:proofErr w:type="spellStart"/>
      <w:r>
        <w:rPr>
          <w:sz w:val="20"/>
          <w:szCs w:val="20"/>
        </w:rPr>
        <w:t>Нуриазановна</w:t>
      </w:r>
      <w:proofErr w:type="spellEnd"/>
      <w:r>
        <w:rPr>
          <w:sz w:val="20"/>
          <w:szCs w:val="20"/>
        </w:rPr>
        <w:t>, заместитель</w:t>
      </w:r>
      <w:bookmarkStart w:id="0" w:name="_GoBack"/>
      <w:bookmarkEnd w:id="0"/>
      <w:r>
        <w:rPr>
          <w:sz w:val="20"/>
          <w:szCs w:val="20"/>
        </w:rPr>
        <w:t xml:space="preserve"> заведующего тел 200-25-30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B6361C">
        <w:rPr>
          <w:sz w:val="20"/>
          <w:szCs w:val="20"/>
        </w:rPr>
        <w:t>30.05.2025г.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B6361C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B6361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617B0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11C0B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B6361C"/>
    <w:rsid w:val="00C42C57"/>
    <w:rsid w:val="00C603A8"/>
    <w:rsid w:val="00CB336E"/>
    <w:rsid w:val="00CE47E5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5C412-B58F-4612-ABEC-07E0CC1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27-krasnoyarsk-r04.gosweb.gosuslugi.ru/svedeniya-ob-obrazovatelnoy-organizatsii/dokumenty/programma-nastavnichestva-mbdou-327.html" TargetMode="External"/><Relationship Id="rId13" Type="http://schemas.openxmlformats.org/officeDocument/2006/relationships/hyperlink" Target="https://ds327-krasnoyarsk-r04.gosweb.gosuslugi.ru/netcat/full.php?catalogue=1&amp;sub=55&amp;cc=137&amp;message=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327-krasnoyarsk-r04.gosweb.gosuslugi.ru/netcat/full.php?catalogue=1&amp;sub=19&amp;cc=8&amp;message=128" TargetMode="External"/><Relationship Id="rId12" Type="http://schemas.openxmlformats.org/officeDocument/2006/relationships/hyperlink" Target="https://ds327-krasnoyarsk-r04.gosweb.gosuslugi.ru/netcat/full.php?catalogue=1&amp;sub=19&amp;cc=8&amp;message=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327-krasnoyarsk-r04.gosweb.gosuslugi.ru/svedeniya-ob-obrazovatelnoy-organizatsii/dokumenty/polozhenie-o-sisteme-nastavnichestva-v-mbdou-327.html" TargetMode="External"/><Relationship Id="rId11" Type="http://schemas.openxmlformats.org/officeDocument/2006/relationships/hyperlink" Target="https://ds327-krasnoyarsk-r04.gosweb.gosuslugi.ru/netcat/full.php?catalogue=1&amp;sub=19&amp;cc=8&amp;message=130" TargetMode="External"/><Relationship Id="rId5" Type="http://schemas.openxmlformats.org/officeDocument/2006/relationships/hyperlink" Target="https://ds327-krasnoyarsk-r04.gosweb.gosuslugi.ru/svedeniya-ob-obrazovatelnoy-organizatsii/dokumenty/prikaz-o-vnedrenii-tselevoy-modeli-nastavnichestv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327-krasnoyarsk-r04.gosweb.gosuslugi.ru/pedagogam-i-sotrudnikam/" TargetMode="External"/><Relationship Id="rId4" Type="http://schemas.openxmlformats.org/officeDocument/2006/relationships/hyperlink" Target="https://ds327-krasnoyarsk-r04.gosweb.gosuslugi.ru/nastavnichestvo/" TargetMode="External"/><Relationship Id="rId9" Type="http://schemas.openxmlformats.org/officeDocument/2006/relationships/hyperlink" Target="https://ds327-krasnoyarsk-r04.gosweb.gosuslugi.ru/svedeniya-ob-obrazovatelnoy-organizatsii/dokumenty/prikaz-naznachenie-kurator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DOU327</cp:lastModifiedBy>
  <cp:revision>15</cp:revision>
  <cp:lastPrinted>2025-06-02T08:13:00Z</cp:lastPrinted>
  <dcterms:created xsi:type="dcterms:W3CDTF">2024-11-19T09:49:00Z</dcterms:created>
  <dcterms:modified xsi:type="dcterms:W3CDTF">2025-06-02T08:13:00Z</dcterms:modified>
</cp:coreProperties>
</file>